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634AF" w14:textId="7E8BBE89" w:rsidR="0093087D" w:rsidRPr="00CD651D" w:rsidRDefault="001F20DE" w:rsidP="000E1456">
      <w:pPr>
        <w:jc w:val="center"/>
        <w:rPr>
          <w:rFonts w:ascii="ＭＳ 明朝" w:eastAsia="ＭＳ 明朝" w:hAnsi="ＭＳ 明朝"/>
        </w:rPr>
      </w:pPr>
      <w:r w:rsidRPr="00CD651D">
        <w:rPr>
          <w:rFonts w:ascii="ＭＳ 明朝" w:eastAsia="ＭＳ 明朝" w:hAnsi="ＭＳ 明朝" w:hint="eastAsia"/>
        </w:rPr>
        <w:t>河内長野駅周辺地区エリアプラットフォーム</w:t>
      </w:r>
      <w:r w:rsidR="002A494C" w:rsidRPr="00CD651D">
        <w:rPr>
          <w:rFonts w:ascii="ＭＳ 明朝" w:eastAsia="ＭＳ 明朝" w:hAnsi="ＭＳ 明朝" w:hint="eastAsia"/>
        </w:rPr>
        <w:t>構築</w:t>
      </w:r>
      <w:r w:rsidR="00054AAC" w:rsidRPr="00CD651D">
        <w:rPr>
          <w:rFonts w:ascii="ＭＳ 明朝" w:eastAsia="ＭＳ 明朝" w:hAnsi="ＭＳ 明朝" w:hint="eastAsia"/>
        </w:rPr>
        <w:t>支援</w:t>
      </w:r>
      <w:r w:rsidR="00AB7BA1">
        <w:rPr>
          <w:rFonts w:ascii="ＭＳ 明朝" w:eastAsia="ＭＳ 明朝" w:hAnsi="ＭＳ 明朝"/>
        </w:rPr>
        <w:t>業務仕様書</w:t>
      </w:r>
    </w:p>
    <w:p w14:paraId="00AE1A9E" w14:textId="77777777" w:rsidR="0093087D" w:rsidRPr="00CD651D" w:rsidRDefault="0093087D" w:rsidP="0093087D">
      <w:pPr>
        <w:rPr>
          <w:rFonts w:ascii="ＭＳ 明朝" w:eastAsia="ＭＳ 明朝" w:hAnsi="ＭＳ 明朝"/>
        </w:rPr>
      </w:pPr>
    </w:p>
    <w:p w14:paraId="25D001C2" w14:textId="77777777" w:rsidR="0093087D" w:rsidRPr="00CD651D" w:rsidRDefault="0093087D" w:rsidP="0093087D">
      <w:pPr>
        <w:rPr>
          <w:rFonts w:ascii="ＭＳ 明朝" w:eastAsia="ＭＳ 明朝" w:hAnsi="ＭＳ 明朝"/>
        </w:rPr>
      </w:pPr>
      <w:r w:rsidRPr="00CD651D">
        <w:rPr>
          <w:rFonts w:ascii="ＭＳ 明朝" w:eastAsia="ＭＳ 明朝" w:hAnsi="ＭＳ 明朝"/>
        </w:rPr>
        <w:t>1. 業務名</w:t>
      </w:r>
    </w:p>
    <w:p w14:paraId="171AD6B7" w14:textId="75CD459B" w:rsidR="0093087D" w:rsidRPr="00CD651D" w:rsidRDefault="001F20DE" w:rsidP="0093087D">
      <w:pPr>
        <w:ind w:firstLineChars="100" w:firstLine="210"/>
        <w:rPr>
          <w:rFonts w:ascii="ＭＳ 明朝" w:eastAsia="ＭＳ 明朝" w:hAnsi="ＭＳ 明朝"/>
        </w:rPr>
      </w:pPr>
      <w:r w:rsidRPr="00CD651D">
        <w:rPr>
          <w:rFonts w:ascii="ＭＳ 明朝" w:eastAsia="ＭＳ 明朝" w:hAnsi="ＭＳ 明朝" w:hint="eastAsia"/>
        </w:rPr>
        <w:t>河内長野駅周辺地区エリアプラットフォーム</w:t>
      </w:r>
      <w:r w:rsidR="002A494C" w:rsidRPr="00CD651D">
        <w:rPr>
          <w:rFonts w:ascii="ＭＳ 明朝" w:eastAsia="ＭＳ 明朝" w:hAnsi="ＭＳ 明朝" w:hint="eastAsia"/>
        </w:rPr>
        <w:t>構築</w:t>
      </w:r>
      <w:r w:rsidR="00054AAC" w:rsidRPr="00CD651D">
        <w:rPr>
          <w:rFonts w:ascii="ＭＳ 明朝" w:eastAsia="ＭＳ 明朝" w:hAnsi="ＭＳ 明朝" w:hint="eastAsia"/>
        </w:rPr>
        <w:t>支援</w:t>
      </w:r>
      <w:r w:rsidR="002A494C" w:rsidRPr="00CD651D">
        <w:rPr>
          <w:rFonts w:ascii="ＭＳ 明朝" w:eastAsia="ＭＳ 明朝" w:hAnsi="ＭＳ 明朝"/>
        </w:rPr>
        <w:t>業務</w:t>
      </w:r>
    </w:p>
    <w:p w14:paraId="1A247BC9" w14:textId="77777777" w:rsidR="00DB40AE" w:rsidRPr="00CD651D" w:rsidRDefault="00DB40AE" w:rsidP="0093087D">
      <w:pPr>
        <w:ind w:firstLineChars="100" w:firstLine="210"/>
        <w:rPr>
          <w:rFonts w:ascii="ＭＳ 明朝" w:eastAsia="ＭＳ 明朝" w:hAnsi="ＭＳ 明朝"/>
        </w:rPr>
      </w:pPr>
    </w:p>
    <w:p w14:paraId="2F449E4F" w14:textId="77777777" w:rsidR="0093087D" w:rsidRPr="00CD651D" w:rsidRDefault="0093087D" w:rsidP="0093087D">
      <w:pPr>
        <w:rPr>
          <w:rFonts w:ascii="ＭＳ 明朝" w:eastAsia="ＭＳ 明朝" w:hAnsi="ＭＳ 明朝"/>
        </w:rPr>
      </w:pPr>
      <w:r w:rsidRPr="00CD651D">
        <w:rPr>
          <w:rFonts w:ascii="ＭＳ 明朝" w:eastAsia="ＭＳ 明朝" w:hAnsi="ＭＳ 明朝"/>
        </w:rPr>
        <w:t>2. 業務の目的</w:t>
      </w:r>
    </w:p>
    <w:p w14:paraId="69D5DFE5" w14:textId="77777777" w:rsidR="00054AAC" w:rsidRPr="00CD651D" w:rsidRDefault="00054AAC" w:rsidP="00054AAC">
      <w:pPr>
        <w:ind w:firstLineChars="100" w:firstLine="210"/>
        <w:rPr>
          <w:rFonts w:ascii="ＭＳ 明朝" w:eastAsia="ＭＳ 明朝" w:hAnsi="ＭＳ 明朝"/>
        </w:rPr>
      </w:pPr>
      <w:r w:rsidRPr="00CD651D">
        <w:rPr>
          <w:rFonts w:ascii="ＭＳ 明朝" w:eastAsia="ＭＳ 明朝" w:hAnsi="ＭＳ 明朝" w:hint="eastAsia"/>
        </w:rPr>
        <w:t>河内長野駅周辺には商業施設が集積しているものの、中心市街地としての求心力は年々低下している。特に長野商店街では、空き店舗や空き地の増加、アーケードの老朽化が顕著であり、都市の玄関口としてふさわしい魅力的な空間の再生が求められている。</w:t>
      </w:r>
    </w:p>
    <w:p w14:paraId="2F0E8A97" w14:textId="15CC05BF" w:rsidR="00054AAC" w:rsidRPr="00CD651D" w:rsidRDefault="00054AAC" w:rsidP="00054AAC">
      <w:pPr>
        <w:ind w:firstLineChars="100" w:firstLine="210"/>
        <w:rPr>
          <w:rFonts w:ascii="ＭＳ 明朝" w:eastAsia="ＭＳ 明朝" w:hAnsi="ＭＳ 明朝"/>
        </w:rPr>
      </w:pPr>
      <w:r w:rsidRPr="00CD651D">
        <w:rPr>
          <w:rFonts w:ascii="ＭＳ 明朝" w:eastAsia="ＭＳ 明朝" w:hAnsi="ＭＳ 明朝" w:hint="eastAsia"/>
        </w:rPr>
        <w:t>本業務</w:t>
      </w:r>
      <w:r w:rsidRPr="00CD651D">
        <w:rPr>
          <w:rFonts w:ascii="ＭＳ 明朝" w:eastAsia="ＭＳ 明朝" w:hAnsi="ＭＳ 明朝"/>
        </w:rPr>
        <w:t>は、持続的なまちの再生を推進する</w:t>
      </w:r>
      <w:r w:rsidRPr="00CD651D">
        <w:rPr>
          <w:rFonts w:ascii="ＭＳ 明朝" w:eastAsia="ＭＳ 明朝" w:hAnsi="ＭＳ 明朝" w:hint="eastAsia"/>
        </w:rPr>
        <w:t>ことを目的とし、</w:t>
      </w:r>
      <w:r w:rsidRPr="00CD651D">
        <w:rPr>
          <w:rFonts w:ascii="ＭＳ 明朝" w:eastAsia="ＭＳ 明朝" w:hAnsi="ＭＳ 明朝"/>
        </w:rPr>
        <w:t>地域のNPOや民間事業者など多様な主体が連携する「エリアプラットフォーム」の構築を進め</w:t>
      </w:r>
      <w:r w:rsidRPr="00CD651D">
        <w:rPr>
          <w:rFonts w:ascii="ＭＳ 明朝" w:eastAsia="ＭＳ 明朝" w:hAnsi="ＭＳ 明朝" w:hint="eastAsia"/>
        </w:rPr>
        <w:t>、</w:t>
      </w:r>
      <w:r w:rsidRPr="00CD651D">
        <w:rPr>
          <w:rFonts w:ascii="ＭＳ 明朝" w:eastAsia="ＭＳ 明朝" w:hAnsi="ＭＳ 明朝"/>
        </w:rPr>
        <w:t>地域の課題解決や魅力創出に向けた協働体制を整備</w:t>
      </w:r>
      <w:r w:rsidRPr="00CD651D">
        <w:rPr>
          <w:rFonts w:ascii="ＭＳ 明朝" w:eastAsia="ＭＳ 明朝" w:hAnsi="ＭＳ 明朝" w:hint="eastAsia"/>
        </w:rPr>
        <w:t>する。</w:t>
      </w:r>
    </w:p>
    <w:p w14:paraId="0F489CB4" w14:textId="77777777" w:rsidR="00054AAC" w:rsidRPr="00CD651D" w:rsidRDefault="00054AAC" w:rsidP="00054AAC">
      <w:pPr>
        <w:ind w:firstLineChars="100" w:firstLine="210"/>
        <w:rPr>
          <w:rFonts w:ascii="ＭＳ 明朝" w:eastAsia="ＭＳ 明朝" w:hAnsi="ＭＳ 明朝"/>
        </w:rPr>
      </w:pPr>
    </w:p>
    <w:p w14:paraId="45213968" w14:textId="63A07D67" w:rsidR="0093087D" w:rsidRPr="00CD651D" w:rsidRDefault="0093087D" w:rsidP="0093087D">
      <w:pPr>
        <w:rPr>
          <w:rFonts w:ascii="ＭＳ 明朝" w:eastAsia="ＭＳ 明朝" w:hAnsi="ＭＳ 明朝"/>
        </w:rPr>
      </w:pPr>
      <w:r w:rsidRPr="00CD651D">
        <w:rPr>
          <w:rFonts w:ascii="ＭＳ 明朝" w:eastAsia="ＭＳ 明朝" w:hAnsi="ＭＳ 明朝"/>
        </w:rPr>
        <w:t>3. 業務期間</w:t>
      </w:r>
    </w:p>
    <w:p w14:paraId="26A43183" w14:textId="77777777" w:rsidR="0093087D" w:rsidRPr="00CD651D" w:rsidRDefault="0093087D" w:rsidP="0093087D">
      <w:pPr>
        <w:ind w:firstLineChars="100" w:firstLine="210"/>
        <w:rPr>
          <w:rFonts w:ascii="ＭＳ 明朝" w:eastAsia="ＭＳ 明朝" w:hAnsi="ＭＳ 明朝"/>
        </w:rPr>
      </w:pPr>
      <w:r w:rsidRPr="00CD651D">
        <w:rPr>
          <w:rFonts w:ascii="ＭＳ 明朝" w:eastAsia="ＭＳ 明朝" w:hAnsi="ＭＳ 明朝" w:hint="eastAsia"/>
        </w:rPr>
        <w:t>契約締結日の翌日から令和９年３月３１日まで</w:t>
      </w:r>
    </w:p>
    <w:p w14:paraId="0EA7CC90" w14:textId="588C09B4" w:rsidR="0093087D" w:rsidRPr="00CD651D" w:rsidRDefault="0093087D" w:rsidP="0093087D">
      <w:pPr>
        <w:ind w:firstLineChars="100" w:firstLine="210"/>
        <w:rPr>
          <w:rFonts w:ascii="ＭＳ 明朝" w:eastAsia="ＭＳ 明朝" w:hAnsi="ＭＳ 明朝"/>
        </w:rPr>
      </w:pPr>
    </w:p>
    <w:p w14:paraId="040C2332" w14:textId="37D4366B" w:rsidR="0093087D" w:rsidRPr="00CD651D" w:rsidRDefault="0093087D" w:rsidP="0093087D">
      <w:pPr>
        <w:rPr>
          <w:rFonts w:ascii="ＭＳ 明朝" w:eastAsia="ＭＳ 明朝" w:hAnsi="ＭＳ 明朝"/>
        </w:rPr>
      </w:pPr>
      <w:r w:rsidRPr="00CD651D">
        <w:rPr>
          <w:rFonts w:ascii="ＭＳ 明朝" w:eastAsia="ＭＳ 明朝" w:hAnsi="ＭＳ 明朝"/>
        </w:rPr>
        <w:t>4. 業務対象地域</w:t>
      </w:r>
    </w:p>
    <w:p w14:paraId="21933FC1" w14:textId="168EFA77" w:rsidR="00803161" w:rsidRDefault="00054AAC" w:rsidP="00935311">
      <w:pPr>
        <w:ind w:firstLineChars="100" w:firstLine="210"/>
        <w:rPr>
          <w:rFonts w:ascii="ＭＳ 明朝" w:eastAsia="ＭＳ 明朝" w:hAnsi="ＭＳ 明朝"/>
        </w:rPr>
      </w:pPr>
      <w:r w:rsidRPr="00CD651D">
        <w:rPr>
          <w:rFonts w:ascii="ＭＳ 明朝" w:eastAsia="ＭＳ 明朝" w:hAnsi="ＭＳ 明朝" w:hint="eastAsia"/>
        </w:rPr>
        <w:t>本業務では、河内長野駅周辺を対象とした約４０h</w:t>
      </w:r>
      <w:r w:rsidRPr="002B3849">
        <w:rPr>
          <w:rFonts w:ascii="ＭＳ 明朝" w:eastAsia="ＭＳ 明朝" w:hAnsi="ＭＳ 明朝" w:hint="eastAsia"/>
        </w:rPr>
        <w:t>a</w:t>
      </w:r>
      <w:r w:rsidR="00321CC1" w:rsidRPr="002B3849">
        <w:rPr>
          <w:rFonts w:ascii="ＭＳ 明朝" w:eastAsia="ＭＳ 明朝" w:hAnsi="ＭＳ 明朝" w:hint="eastAsia"/>
        </w:rPr>
        <w:t>（下図の破線（赤色）で囲まれた地域）</w:t>
      </w:r>
      <w:r w:rsidRPr="002B3849">
        <w:rPr>
          <w:rFonts w:ascii="ＭＳ 明朝" w:eastAsia="ＭＳ 明朝" w:hAnsi="ＭＳ 明朝" w:hint="eastAsia"/>
        </w:rPr>
        <w:t>とするが、本業務においてヒアリングを行う関係者の意向</w:t>
      </w:r>
      <w:r w:rsidR="001E24DE" w:rsidRPr="002B3849">
        <w:rPr>
          <w:rFonts w:ascii="ＭＳ 明朝" w:eastAsia="ＭＳ 明朝" w:hAnsi="ＭＳ 明朝" w:hint="eastAsia"/>
        </w:rPr>
        <w:t>や地域活動</w:t>
      </w:r>
      <w:r w:rsidRPr="002B3849">
        <w:rPr>
          <w:rFonts w:ascii="ＭＳ 明朝" w:eastAsia="ＭＳ 明朝" w:hAnsi="ＭＳ 明朝" w:hint="eastAsia"/>
        </w:rPr>
        <w:t>等を踏まえ、エリアの拡大や縮小</w:t>
      </w:r>
      <w:r w:rsidR="001E24DE" w:rsidRPr="002B3849">
        <w:rPr>
          <w:rFonts w:ascii="ＭＳ 明朝" w:eastAsia="ＭＳ 明朝" w:hAnsi="ＭＳ 明朝" w:hint="eastAsia"/>
        </w:rPr>
        <w:t>について柔軟に対応する。</w:t>
      </w:r>
    </w:p>
    <w:p w14:paraId="6D2D4504" w14:textId="6C496982" w:rsidR="00054AAC" w:rsidRPr="00935311" w:rsidRDefault="00935311" w:rsidP="00935311">
      <w:pPr>
        <w:ind w:firstLineChars="100" w:firstLine="210"/>
        <w:rPr>
          <w:rFonts w:ascii="ＭＳ 明朝" w:eastAsia="ＭＳ 明朝" w:hAnsi="ＭＳ 明朝"/>
        </w:rPr>
      </w:pPr>
      <w:r>
        <w:rPr>
          <w:rFonts w:ascii="ＭＳ 明朝" w:eastAsia="ＭＳ 明朝" w:hAnsi="ＭＳ 明朝" w:hint="eastAsia"/>
        </w:rPr>
        <w:t>なお、黄色の</w:t>
      </w:r>
      <w:r w:rsidRPr="00CB4A9F">
        <w:rPr>
          <w:rFonts w:ascii="ＭＳ 明朝" w:eastAsia="ＭＳ 明朝" w:hAnsi="ＭＳ 明朝" w:hint="eastAsia"/>
        </w:rPr>
        <w:t>線で囲まれた河内長野駅前エリアについては、最重要エリアとして特に重点的に議論を進める。</w:t>
      </w:r>
    </w:p>
    <w:p w14:paraId="39D1722A" w14:textId="576196E9" w:rsidR="001E24DE" w:rsidRPr="00CD651D" w:rsidRDefault="00534FDA" w:rsidP="0093087D">
      <w:pPr>
        <w:ind w:firstLineChars="100" w:firstLine="210"/>
        <w:rPr>
          <w:rFonts w:ascii="ＭＳ 明朝" w:eastAsia="ＭＳ 明朝" w:hAnsi="ＭＳ 明朝"/>
        </w:rPr>
      </w:pPr>
      <w:r>
        <w:rPr>
          <w:rFonts w:ascii="ＭＳ 明朝" w:eastAsia="ＭＳ 明朝" w:hAnsi="ＭＳ 明朝"/>
          <w:noProof/>
        </w:rPr>
        <w:drawing>
          <wp:anchor distT="0" distB="0" distL="114300" distR="114300" simplePos="0" relativeHeight="251658240" behindDoc="0" locked="0" layoutInCell="1" allowOverlap="1" wp14:anchorId="3365E6AA" wp14:editId="55E75E0E">
            <wp:simplePos x="0" y="0"/>
            <wp:positionH relativeFrom="column">
              <wp:posOffset>417830</wp:posOffset>
            </wp:positionH>
            <wp:positionV relativeFrom="paragraph">
              <wp:posOffset>184150</wp:posOffset>
            </wp:positionV>
            <wp:extent cx="4114800" cy="36385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リプラ最新.png"/>
                    <pic:cNvPicPr/>
                  </pic:nvPicPr>
                  <pic:blipFill>
                    <a:blip r:embed="rId9">
                      <a:extLst>
                        <a:ext uri="{28A0092B-C50C-407E-A947-70E740481C1C}">
                          <a14:useLocalDpi xmlns:a14="http://schemas.microsoft.com/office/drawing/2010/main" val="0"/>
                        </a:ext>
                      </a:extLst>
                    </a:blip>
                    <a:stretch>
                      <a:fillRect/>
                    </a:stretch>
                  </pic:blipFill>
                  <pic:spPr>
                    <a:xfrm>
                      <a:off x="0" y="0"/>
                      <a:ext cx="4114800" cy="3638550"/>
                    </a:xfrm>
                    <a:prstGeom prst="rect">
                      <a:avLst/>
                    </a:prstGeom>
                  </pic:spPr>
                </pic:pic>
              </a:graphicData>
            </a:graphic>
            <wp14:sizeRelH relativeFrom="page">
              <wp14:pctWidth>0</wp14:pctWidth>
            </wp14:sizeRelH>
            <wp14:sizeRelV relativeFrom="page">
              <wp14:pctHeight>0</wp14:pctHeight>
            </wp14:sizeRelV>
          </wp:anchor>
        </w:drawing>
      </w:r>
    </w:p>
    <w:p w14:paraId="4C046643" w14:textId="2EB791DA" w:rsidR="00A760C4" w:rsidRPr="00CD651D" w:rsidRDefault="00A760C4" w:rsidP="0093087D">
      <w:pPr>
        <w:ind w:firstLineChars="100" w:firstLine="210"/>
        <w:rPr>
          <w:rFonts w:ascii="ＭＳ 明朝" w:eastAsia="ＭＳ 明朝" w:hAnsi="ＭＳ 明朝"/>
        </w:rPr>
      </w:pPr>
    </w:p>
    <w:p w14:paraId="5FD3F39A" w14:textId="56BCE50B" w:rsidR="00A760C4" w:rsidRPr="00CD651D" w:rsidRDefault="00A760C4" w:rsidP="0093087D">
      <w:pPr>
        <w:ind w:firstLineChars="100" w:firstLine="210"/>
        <w:rPr>
          <w:rFonts w:ascii="ＭＳ 明朝" w:eastAsia="ＭＳ 明朝" w:hAnsi="ＭＳ 明朝"/>
        </w:rPr>
      </w:pPr>
    </w:p>
    <w:p w14:paraId="61353DED" w14:textId="77777777" w:rsidR="00A760C4" w:rsidRPr="00CD651D" w:rsidRDefault="00A760C4" w:rsidP="0093087D">
      <w:pPr>
        <w:ind w:firstLineChars="100" w:firstLine="210"/>
        <w:rPr>
          <w:rFonts w:ascii="ＭＳ 明朝" w:eastAsia="ＭＳ 明朝" w:hAnsi="ＭＳ 明朝"/>
        </w:rPr>
      </w:pPr>
    </w:p>
    <w:p w14:paraId="240C37E4" w14:textId="77777777" w:rsidR="000F20DD" w:rsidRPr="00CD651D" w:rsidRDefault="000F20DD" w:rsidP="0093087D">
      <w:pPr>
        <w:ind w:firstLineChars="100" w:firstLine="210"/>
        <w:rPr>
          <w:rFonts w:ascii="ＭＳ 明朝" w:eastAsia="ＭＳ 明朝" w:hAnsi="ＭＳ 明朝"/>
        </w:rPr>
      </w:pPr>
    </w:p>
    <w:p w14:paraId="04F89FCE" w14:textId="77777777" w:rsidR="00A760C4" w:rsidRPr="00CD651D" w:rsidRDefault="00A760C4" w:rsidP="0093087D">
      <w:pPr>
        <w:ind w:firstLineChars="100" w:firstLine="210"/>
        <w:rPr>
          <w:rFonts w:ascii="ＭＳ 明朝" w:eastAsia="ＭＳ 明朝" w:hAnsi="ＭＳ 明朝"/>
        </w:rPr>
      </w:pPr>
    </w:p>
    <w:p w14:paraId="51174C52" w14:textId="77777777" w:rsidR="00A760C4" w:rsidRPr="00CD651D" w:rsidRDefault="00A760C4" w:rsidP="0093087D">
      <w:pPr>
        <w:ind w:firstLineChars="100" w:firstLine="210"/>
        <w:rPr>
          <w:rFonts w:ascii="ＭＳ 明朝" w:eastAsia="ＭＳ 明朝" w:hAnsi="ＭＳ 明朝"/>
        </w:rPr>
      </w:pPr>
    </w:p>
    <w:p w14:paraId="05D7BF42" w14:textId="77777777" w:rsidR="00A760C4" w:rsidRPr="00CD651D" w:rsidRDefault="00A760C4" w:rsidP="0093087D">
      <w:pPr>
        <w:ind w:firstLineChars="100" w:firstLine="210"/>
        <w:rPr>
          <w:rFonts w:ascii="ＭＳ 明朝" w:eastAsia="ＭＳ 明朝" w:hAnsi="ＭＳ 明朝"/>
        </w:rPr>
      </w:pPr>
      <w:bookmarkStart w:id="0" w:name="_GoBack"/>
      <w:bookmarkEnd w:id="0"/>
    </w:p>
    <w:p w14:paraId="40D0F5CF" w14:textId="77777777" w:rsidR="00A760C4" w:rsidRPr="00CD651D" w:rsidRDefault="00A760C4" w:rsidP="0093087D">
      <w:pPr>
        <w:ind w:firstLineChars="100" w:firstLine="210"/>
        <w:rPr>
          <w:rFonts w:ascii="ＭＳ 明朝" w:eastAsia="ＭＳ 明朝" w:hAnsi="ＭＳ 明朝"/>
        </w:rPr>
      </w:pPr>
    </w:p>
    <w:p w14:paraId="2B72CDD5" w14:textId="10FBF36A" w:rsidR="00A760C4" w:rsidRPr="00CD651D" w:rsidRDefault="00A760C4" w:rsidP="0093087D">
      <w:pPr>
        <w:ind w:firstLineChars="100" w:firstLine="210"/>
        <w:rPr>
          <w:rFonts w:ascii="ＭＳ 明朝" w:eastAsia="ＭＳ 明朝" w:hAnsi="ＭＳ 明朝"/>
        </w:rPr>
      </w:pPr>
    </w:p>
    <w:p w14:paraId="6E4F30BA" w14:textId="19C498E1" w:rsidR="00A760C4" w:rsidRPr="00CD651D" w:rsidRDefault="00A760C4" w:rsidP="0093087D">
      <w:pPr>
        <w:ind w:firstLineChars="100" w:firstLine="210"/>
        <w:rPr>
          <w:rFonts w:ascii="ＭＳ 明朝" w:eastAsia="ＭＳ 明朝" w:hAnsi="ＭＳ 明朝"/>
        </w:rPr>
      </w:pPr>
    </w:p>
    <w:p w14:paraId="6F0D534B" w14:textId="7BDBF1A0" w:rsidR="00A760C4" w:rsidRPr="00CD651D" w:rsidRDefault="00A760C4" w:rsidP="0093087D">
      <w:pPr>
        <w:ind w:firstLineChars="100" w:firstLine="210"/>
        <w:rPr>
          <w:rFonts w:ascii="ＭＳ 明朝" w:eastAsia="ＭＳ 明朝" w:hAnsi="ＭＳ 明朝"/>
        </w:rPr>
      </w:pPr>
    </w:p>
    <w:p w14:paraId="6D414A85" w14:textId="77777777" w:rsidR="00A760C4" w:rsidRPr="00CD651D" w:rsidRDefault="00A760C4" w:rsidP="0093087D">
      <w:pPr>
        <w:ind w:firstLineChars="100" w:firstLine="210"/>
        <w:rPr>
          <w:rFonts w:ascii="ＭＳ 明朝" w:eastAsia="ＭＳ 明朝" w:hAnsi="ＭＳ 明朝"/>
        </w:rPr>
      </w:pPr>
    </w:p>
    <w:p w14:paraId="58BB51AC" w14:textId="77777777" w:rsidR="00A760C4" w:rsidRPr="00CD651D" w:rsidRDefault="00A760C4" w:rsidP="00935311">
      <w:pPr>
        <w:rPr>
          <w:rFonts w:ascii="ＭＳ 明朝" w:eastAsia="ＭＳ 明朝" w:hAnsi="ＭＳ 明朝"/>
        </w:rPr>
      </w:pPr>
    </w:p>
    <w:p w14:paraId="331581E9" w14:textId="3BAFC62A" w:rsidR="001E24DE" w:rsidRPr="00CD651D" w:rsidRDefault="00C522DA" w:rsidP="00C522DA">
      <w:pPr>
        <w:rPr>
          <w:rFonts w:ascii="ＭＳ 明朝" w:eastAsia="ＭＳ 明朝" w:hAnsi="ＭＳ 明朝"/>
        </w:rPr>
      </w:pPr>
      <w:r w:rsidRPr="00CD651D">
        <w:rPr>
          <w:rFonts w:ascii="ＭＳ 明朝" w:eastAsia="ＭＳ 明朝" w:hAnsi="ＭＳ 明朝" w:hint="eastAsia"/>
        </w:rPr>
        <w:lastRenderedPageBreak/>
        <w:t>５．業務体制</w:t>
      </w:r>
    </w:p>
    <w:p w14:paraId="615209F4" w14:textId="63864A2E" w:rsidR="00C522DA" w:rsidRPr="00CD651D" w:rsidRDefault="00C522DA" w:rsidP="00C522DA">
      <w:pPr>
        <w:rPr>
          <w:rFonts w:ascii="ＭＳ 明朝" w:eastAsia="ＭＳ 明朝" w:hAnsi="ＭＳ 明朝"/>
        </w:rPr>
      </w:pPr>
      <w:r w:rsidRPr="00CD651D">
        <w:rPr>
          <w:rFonts w:ascii="ＭＳ 明朝" w:eastAsia="ＭＳ 明朝" w:hAnsi="ＭＳ 明朝" w:hint="eastAsia"/>
        </w:rPr>
        <w:t xml:space="preserve">　</w:t>
      </w:r>
      <w:r w:rsidR="00237A73" w:rsidRPr="00CD651D">
        <w:rPr>
          <w:rFonts w:ascii="ＭＳ 明朝" w:eastAsia="ＭＳ 明朝" w:hAnsi="ＭＳ 明朝" w:hint="eastAsia"/>
        </w:rPr>
        <w:t xml:space="preserve"> </w:t>
      </w:r>
      <w:r w:rsidR="00DC19D1">
        <w:rPr>
          <w:rFonts w:ascii="ＭＳ 明朝" w:eastAsia="ＭＳ 明朝" w:hAnsi="ＭＳ 明朝" w:hint="eastAsia"/>
        </w:rPr>
        <w:t>受託者</w:t>
      </w:r>
      <w:r w:rsidRPr="00CD651D">
        <w:rPr>
          <w:rFonts w:ascii="ＭＳ 明朝" w:eastAsia="ＭＳ 明朝" w:hAnsi="ＭＳ 明朝" w:hint="eastAsia"/>
        </w:rPr>
        <w:t>は、本業務に必要な人員を配置し、統括責任者を定めること。</w:t>
      </w:r>
    </w:p>
    <w:p w14:paraId="3C2A205F" w14:textId="30163235" w:rsidR="00C522DA" w:rsidRPr="00CD651D" w:rsidRDefault="00C522DA" w:rsidP="00237A73">
      <w:pPr>
        <w:ind w:left="105" w:hangingChars="50" w:hanging="105"/>
        <w:rPr>
          <w:rFonts w:ascii="ＭＳ 明朝" w:eastAsia="ＭＳ 明朝" w:hAnsi="ＭＳ 明朝"/>
        </w:rPr>
      </w:pPr>
      <w:r w:rsidRPr="00CD651D">
        <w:rPr>
          <w:rFonts w:ascii="ＭＳ 明朝" w:eastAsia="ＭＳ 明朝" w:hAnsi="ＭＳ 明朝" w:hint="eastAsia"/>
        </w:rPr>
        <w:t xml:space="preserve">　</w:t>
      </w:r>
      <w:r w:rsidR="00237A73" w:rsidRPr="00CD651D">
        <w:rPr>
          <w:rFonts w:ascii="ＭＳ 明朝" w:eastAsia="ＭＳ 明朝" w:hAnsi="ＭＳ 明朝" w:hint="eastAsia"/>
        </w:rPr>
        <w:t xml:space="preserve"> </w:t>
      </w:r>
      <w:r w:rsidRPr="00CD651D">
        <w:rPr>
          <w:rFonts w:ascii="ＭＳ 明朝" w:eastAsia="ＭＳ 明朝" w:hAnsi="ＭＳ 明朝" w:hint="eastAsia"/>
        </w:rPr>
        <w:t>統括責任者は、各業務の適正な執行を管理し、事業提案の達成水準を確保するとともに、地元関係者、団体、民間事業者等との関係を構築し、事業全体を円滑に進める役割を担うものとする。なお、関係の構築にあたっては、地域のこれまでの取り組み等をよく理解、尊重し、良好な信頼関係の形成に努めるものとする。</w:t>
      </w:r>
    </w:p>
    <w:p w14:paraId="6C9678B9" w14:textId="77777777" w:rsidR="000F20DD" w:rsidRPr="00CD651D" w:rsidRDefault="000F20DD" w:rsidP="000F20DD">
      <w:pPr>
        <w:rPr>
          <w:rFonts w:ascii="ＭＳ 明朝" w:eastAsia="ＭＳ 明朝" w:hAnsi="ＭＳ 明朝"/>
        </w:rPr>
      </w:pPr>
    </w:p>
    <w:p w14:paraId="3006C719" w14:textId="77777777" w:rsidR="000F20DD" w:rsidRPr="00CD651D" w:rsidRDefault="000F20DD" w:rsidP="000F20DD">
      <w:pPr>
        <w:rPr>
          <w:rFonts w:ascii="ＭＳ 明朝" w:eastAsia="ＭＳ 明朝" w:hAnsi="ＭＳ 明朝"/>
        </w:rPr>
      </w:pPr>
      <w:r w:rsidRPr="00CD651D">
        <w:rPr>
          <w:rFonts w:ascii="ＭＳ 明朝" w:eastAsia="ＭＳ 明朝" w:hAnsi="ＭＳ 明朝" w:hint="eastAsia"/>
        </w:rPr>
        <w:t>６．業務内容</w:t>
      </w:r>
    </w:p>
    <w:p w14:paraId="7682E0F8" w14:textId="6B8B73E3" w:rsidR="0093087D" w:rsidRPr="00CD651D" w:rsidRDefault="0093087D" w:rsidP="00BC7B5F">
      <w:pPr>
        <w:tabs>
          <w:tab w:val="left" w:pos="567"/>
          <w:tab w:val="left" w:pos="709"/>
          <w:tab w:val="left" w:pos="851"/>
          <w:tab w:val="left" w:pos="993"/>
        </w:tabs>
        <w:ind w:firstLineChars="150" w:firstLine="315"/>
        <w:rPr>
          <w:rFonts w:ascii="ＭＳ 明朝" w:eastAsia="ＭＳ 明朝" w:hAnsi="ＭＳ 明朝"/>
        </w:rPr>
      </w:pPr>
      <w:r w:rsidRPr="00CD651D">
        <w:rPr>
          <w:rFonts w:ascii="ＭＳ 明朝" w:eastAsia="ＭＳ 明朝" w:hAnsi="ＭＳ 明朝" w:hint="eastAsia"/>
        </w:rPr>
        <w:t>本業務の内容は、次の（</w:t>
      </w:r>
      <w:r w:rsidRPr="00CD651D">
        <w:rPr>
          <w:rFonts w:ascii="ＭＳ 明朝" w:eastAsia="ＭＳ 明朝" w:hAnsi="ＭＳ 明朝"/>
        </w:rPr>
        <w:t>1）</w:t>
      </w:r>
      <w:r w:rsidRPr="00CD651D">
        <w:rPr>
          <w:rFonts w:ascii="ＭＳ 明朝" w:eastAsia="ＭＳ 明朝" w:hAnsi="ＭＳ 明朝" w:hint="eastAsia"/>
        </w:rPr>
        <w:t>〜（</w:t>
      </w:r>
      <w:r w:rsidR="00D450ED">
        <w:rPr>
          <w:rFonts w:ascii="ＭＳ 明朝" w:eastAsia="ＭＳ 明朝" w:hAnsi="ＭＳ 明朝" w:hint="eastAsia"/>
        </w:rPr>
        <w:t>8</w:t>
      </w:r>
      <w:r w:rsidRPr="00CD651D">
        <w:rPr>
          <w:rFonts w:ascii="ＭＳ 明朝" w:eastAsia="ＭＳ 明朝" w:hAnsi="ＭＳ 明朝"/>
        </w:rPr>
        <w:t>）のとおりとする。</w:t>
      </w:r>
    </w:p>
    <w:p w14:paraId="47FD7845" w14:textId="77777777" w:rsidR="00AC36EE" w:rsidRPr="00CD651D" w:rsidRDefault="00AC36EE" w:rsidP="0093087D">
      <w:pPr>
        <w:ind w:firstLineChars="100" w:firstLine="210"/>
        <w:rPr>
          <w:rFonts w:ascii="ＭＳ 明朝" w:eastAsia="ＭＳ 明朝" w:hAnsi="ＭＳ 明朝"/>
        </w:rPr>
      </w:pPr>
    </w:p>
    <w:p w14:paraId="15FD941D" w14:textId="15BB1F89" w:rsidR="0093087D" w:rsidRPr="00CD651D" w:rsidRDefault="000F20DD" w:rsidP="005B7647">
      <w:pPr>
        <w:pStyle w:val="a9"/>
        <w:numPr>
          <w:ilvl w:val="0"/>
          <w:numId w:val="26"/>
        </w:numPr>
        <w:rPr>
          <w:rFonts w:ascii="ＭＳ 明朝" w:eastAsia="ＭＳ 明朝" w:hAnsi="ＭＳ 明朝"/>
        </w:rPr>
      </w:pPr>
      <w:r w:rsidRPr="00CD651D">
        <w:rPr>
          <w:rFonts w:ascii="ＭＳ 明朝" w:eastAsia="ＭＳ 明朝" w:hAnsi="ＭＳ 明朝" w:hint="eastAsia"/>
        </w:rPr>
        <w:t>業務計画書</w:t>
      </w:r>
      <w:r w:rsidR="0093087D" w:rsidRPr="00CD651D">
        <w:rPr>
          <w:rFonts w:ascii="ＭＳ 明朝" w:eastAsia="ＭＳ 明朝" w:hAnsi="ＭＳ 明朝"/>
        </w:rPr>
        <w:t>の作成</w:t>
      </w:r>
    </w:p>
    <w:p w14:paraId="3C27E657" w14:textId="3C8F2220" w:rsidR="0093087D" w:rsidRPr="00CD651D" w:rsidRDefault="00AC36EE" w:rsidP="000F20DD">
      <w:pPr>
        <w:ind w:left="568"/>
        <w:rPr>
          <w:rFonts w:ascii="ＭＳ 明朝" w:eastAsia="ＭＳ 明朝" w:hAnsi="ＭＳ 明朝"/>
        </w:rPr>
      </w:pPr>
      <w:r w:rsidRPr="00CD651D">
        <w:rPr>
          <w:rFonts w:ascii="ＭＳ 明朝" w:eastAsia="ＭＳ 明朝" w:hAnsi="ＭＳ 明朝"/>
        </w:rPr>
        <w:t>市との協議を</w:t>
      </w:r>
      <w:r w:rsidRPr="00CD651D">
        <w:rPr>
          <w:rFonts w:ascii="ＭＳ 明朝" w:eastAsia="ＭＳ 明朝" w:hAnsi="ＭＳ 明朝" w:hint="eastAsia"/>
        </w:rPr>
        <w:t>踏まえて</w:t>
      </w:r>
      <w:r w:rsidR="0093087D" w:rsidRPr="00CD651D">
        <w:rPr>
          <w:rFonts w:ascii="ＭＳ 明朝" w:eastAsia="ＭＳ 明朝" w:hAnsi="ＭＳ 明朝"/>
        </w:rPr>
        <w:t>、</w:t>
      </w:r>
      <w:r w:rsidR="00A760C4" w:rsidRPr="00CD651D">
        <w:rPr>
          <w:rFonts w:ascii="ＭＳ 明朝" w:eastAsia="ＭＳ 明朝" w:hAnsi="ＭＳ 明朝" w:hint="eastAsia"/>
        </w:rPr>
        <w:t>エリアプラットフォーム構築に向けた業務計画書を作成する。（工程表を含む。）</w:t>
      </w:r>
    </w:p>
    <w:p w14:paraId="295FCA19" w14:textId="77777777" w:rsidR="000F20DD" w:rsidRPr="00CD651D" w:rsidRDefault="000F20DD" w:rsidP="000F20DD">
      <w:pPr>
        <w:ind w:left="568"/>
        <w:rPr>
          <w:rFonts w:ascii="ＭＳ 明朝" w:eastAsia="ＭＳ 明朝" w:hAnsi="ＭＳ 明朝"/>
        </w:rPr>
      </w:pPr>
    </w:p>
    <w:p w14:paraId="1D3EFCEC" w14:textId="77777777" w:rsidR="000F20DD" w:rsidRPr="00CD651D" w:rsidRDefault="000F20DD" w:rsidP="000F20DD">
      <w:pPr>
        <w:pStyle w:val="a9"/>
        <w:numPr>
          <w:ilvl w:val="0"/>
          <w:numId w:val="26"/>
        </w:numPr>
        <w:tabs>
          <w:tab w:val="left" w:pos="2127"/>
        </w:tabs>
        <w:rPr>
          <w:rFonts w:ascii="ＭＳ 明朝" w:eastAsia="ＭＳ 明朝" w:hAnsi="ＭＳ 明朝"/>
        </w:rPr>
      </w:pPr>
      <w:r w:rsidRPr="00CD651D">
        <w:rPr>
          <w:rFonts w:ascii="ＭＳ 明朝" w:eastAsia="ＭＳ 明朝" w:hAnsi="ＭＳ 明朝" w:hint="eastAsia"/>
        </w:rPr>
        <w:t>エリアプラットフォームの構築支援</w:t>
      </w:r>
    </w:p>
    <w:p w14:paraId="6E2B9475" w14:textId="3BE54F51" w:rsidR="000F20DD" w:rsidRPr="00CD651D" w:rsidRDefault="00237A73" w:rsidP="00237A73">
      <w:pPr>
        <w:tabs>
          <w:tab w:val="left" w:pos="2127"/>
        </w:tabs>
        <w:ind w:firstLineChars="200" w:firstLine="420"/>
        <w:rPr>
          <w:rFonts w:ascii="ＭＳ 明朝" w:eastAsia="ＭＳ 明朝" w:hAnsi="ＭＳ 明朝"/>
        </w:rPr>
      </w:pPr>
      <w:r w:rsidRPr="00CD651D">
        <w:rPr>
          <w:rFonts w:ascii="ＭＳ 明朝" w:eastAsia="ＭＳ 明朝" w:hAnsi="ＭＳ 明朝" w:hint="eastAsia"/>
        </w:rPr>
        <w:t>（ア）</w:t>
      </w:r>
      <w:r w:rsidR="000F20DD" w:rsidRPr="00CD651D">
        <w:rPr>
          <w:rFonts w:ascii="ＭＳ 明朝" w:eastAsia="ＭＳ 明朝" w:hAnsi="ＭＳ 明朝" w:hint="eastAsia"/>
        </w:rPr>
        <w:t>関係者へのヒアリング</w:t>
      </w:r>
    </w:p>
    <w:p w14:paraId="3F2EA9B2" w14:textId="04BEC487" w:rsidR="00F107C6" w:rsidRPr="00F107C6" w:rsidRDefault="00A760C4" w:rsidP="00F107C6">
      <w:pPr>
        <w:tabs>
          <w:tab w:val="left" w:pos="2127"/>
        </w:tabs>
        <w:ind w:left="630" w:hangingChars="300" w:hanging="630"/>
        <w:rPr>
          <w:rFonts w:ascii="ＭＳ 明朝" w:eastAsia="ＭＳ 明朝" w:hAnsi="ＭＳ 明朝"/>
        </w:rPr>
      </w:pPr>
      <w:r w:rsidRPr="00CD651D">
        <w:rPr>
          <w:rFonts w:ascii="ＭＳ 明朝" w:eastAsia="ＭＳ 明朝" w:hAnsi="ＭＳ 明朝" w:hint="eastAsia"/>
        </w:rPr>
        <w:t xml:space="preserve">　　　</w:t>
      </w:r>
      <w:r w:rsidRPr="002B3849">
        <w:rPr>
          <w:rFonts w:ascii="ＭＳ 明朝" w:eastAsia="ＭＳ 明朝" w:hAnsi="ＭＳ 明朝" w:hint="eastAsia"/>
        </w:rPr>
        <w:t xml:space="preserve">　</w:t>
      </w:r>
      <w:r w:rsidR="00C960F6" w:rsidRPr="002B3849">
        <w:rPr>
          <w:rFonts w:ascii="ＭＳ 明朝" w:eastAsia="ＭＳ 明朝" w:hAnsi="ＭＳ 明朝" w:hint="eastAsia"/>
        </w:rPr>
        <w:t>市が提示した</w:t>
      </w:r>
      <w:r w:rsidR="00F107C6" w:rsidRPr="002B3849">
        <w:rPr>
          <w:rFonts w:ascii="ＭＳ 明朝" w:eastAsia="ＭＳ 明朝" w:hAnsi="ＭＳ 明朝" w:hint="eastAsia"/>
        </w:rPr>
        <w:t>商</w:t>
      </w:r>
      <w:r w:rsidR="00F107C6" w:rsidRPr="00F107C6">
        <w:rPr>
          <w:rFonts w:ascii="ＭＳ 明朝" w:eastAsia="ＭＳ 明朝" w:hAnsi="ＭＳ 明朝" w:hint="eastAsia"/>
        </w:rPr>
        <w:t>店街関係者、民間事業者、団体等へのヒア</w:t>
      </w:r>
      <w:r w:rsidR="00F107C6">
        <w:rPr>
          <w:rFonts w:ascii="ＭＳ 明朝" w:eastAsia="ＭＳ 明朝" w:hAnsi="ＭＳ 明朝" w:hint="eastAsia"/>
        </w:rPr>
        <w:t>リングを行い、趣旨説明およびエリアプラットフォームへの参画意向の確認を行う。</w:t>
      </w:r>
    </w:p>
    <w:p w14:paraId="3BA36410" w14:textId="7FE38AC3" w:rsidR="00A760C4" w:rsidRPr="00CD651D" w:rsidRDefault="00F107C6" w:rsidP="00F107C6">
      <w:pPr>
        <w:tabs>
          <w:tab w:val="left" w:pos="2127"/>
        </w:tabs>
        <w:ind w:leftChars="300" w:left="630" w:firstLineChars="100" w:firstLine="210"/>
        <w:rPr>
          <w:rFonts w:ascii="ＭＳ 明朝" w:eastAsia="ＭＳ 明朝" w:hAnsi="ＭＳ 明朝"/>
        </w:rPr>
      </w:pPr>
      <w:r w:rsidRPr="00F107C6">
        <w:rPr>
          <w:rFonts w:ascii="ＭＳ 明朝" w:eastAsia="ＭＳ 明朝" w:hAnsi="ＭＳ 明朝" w:hint="eastAsia"/>
        </w:rPr>
        <w:t>ただし、必要な関係者が不足すると判断した場合は、受託者は追加対象者を提案しなければならない。</w:t>
      </w:r>
    </w:p>
    <w:p w14:paraId="297F7340" w14:textId="197523DC" w:rsidR="00F107C6" w:rsidRDefault="00F107C6" w:rsidP="00F107C6">
      <w:pPr>
        <w:tabs>
          <w:tab w:val="left" w:pos="2127"/>
        </w:tabs>
        <w:rPr>
          <w:rFonts w:ascii="ＭＳ 明朝" w:eastAsia="ＭＳ 明朝" w:hAnsi="ＭＳ 明朝"/>
        </w:rPr>
      </w:pPr>
      <w:r>
        <w:rPr>
          <w:rFonts w:ascii="ＭＳ 明朝" w:eastAsia="ＭＳ 明朝" w:hAnsi="ＭＳ 明朝" w:hint="eastAsia"/>
        </w:rPr>
        <w:t xml:space="preserve">　</w:t>
      </w:r>
    </w:p>
    <w:p w14:paraId="08246B38" w14:textId="0E9E9C6D" w:rsidR="00D450ED" w:rsidRPr="002B3849" w:rsidRDefault="00D450ED" w:rsidP="00D450ED">
      <w:pPr>
        <w:tabs>
          <w:tab w:val="left" w:pos="567"/>
          <w:tab w:val="left" w:pos="709"/>
          <w:tab w:val="left" w:pos="2127"/>
        </w:tabs>
        <w:ind w:firstLineChars="200" w:firstLine="420"/>
        <w:rPr>
          <w:rFonts w:ascii="ＭＳ 明朝" w:eastAsia="ＭＳ 明朝" w:hAnsi="ＭＳ 明朝"/>
        </w:rPr>
      </w:pPr>
      <w:r>
        <w:rPr>
          <w:rFonts w:ascii="ＭＳ 明朝" w:eastAsia="ＭＳ 明朝" w:hAnsi="ＭＳ 明朝" w:hint="eastAsia"/>
        </w:rPr>
        <w:t>（イ）</w:t>
      </w:r>
      <w:r w:rsidRPr="002B3849">
        <w:rPr>
          <w:rFonts w:ascii="ＭＳ 明朝" w:eastAsia="ＭＳ 明朝" w:hAnsi="ＭＳ 明朝"/>
        </w:rPr>
        <w:t>エリアプラットフォーム検討</w:t>
      </w:r>
      <w:r w:rsidRPr="002B3849">
        <w:rPr>
          <w:rFonts w:ascii="ＭＳ 明朝" w:eastAsia="ＭＳ 明朝" w:hAnsi="ＭＳ 明朝" w:hint="eastAsia"/>
        </w:rPr>
        <w:t>会議の設置および実施</w:t>
      </w:r>
    </w:p>
    <w:p w14:paraId="7832044E" w14:textId="77777777" w:rsidR="00D450ED" w:rsidRPr="002B3849" w:rsidRDefault="00D450ED" w:rsidP="00D450ED">
      <w:pPr>
        <w:tabs>
          <w:tab w:val="left" w:pos="567"/>
          <w:tab w:val="left" w:pos="2127"/>
        </w:tabs>
        <w:ind w:left="420" w:hangingChars="200" w:hanging="420"/>
        <w:rPr>
          <w:rFonts w:ascii="ＭＳ 明朝" w:eastAsia="ＭＳ 明朝" w:hAnsi="ＭＳ 明朝"/>
        </w:rPr>
      </w:pPr>
      <w:r w:rsidRPr="00CD651D">
        <w:rPr>
          <w:rFonts w:ascii="ＭＳ 明朝" w:eastAsia="ＭＳ 明朝" w:hAnsi="ＭＳ 明朝"/>
        </w:rPr>
        <w:t xml:space="preserve"> </w:t>
      </w:r>
      <w:r w:rsidRPr="00CD651D">
        <w:rPr>
          <w:rFonts w:ascii="ＭＳ 明朝" w:eastAsia="ＭＳ 明朝" w:hAnsi="ＭＳ 明朝" w:hint="eastAsia"/>
        </w:rPr>
        <w:t xml:space="preserve">　</w:t>
      </w:r>
      <w:r>
        <w:rPr>
          <w:rFonts w:ascii="ＭＳ 明朝" w:eastAsia="ＭＳ 明朝" w:hAnsi="ＭＳ 明朝" w:hint="eastAsia"/>
        </w:rPr>
        <w:t xml:space="preserve"> 　</w:t>
      </w:r>
      <w:r w:rsidRPr="002B3849">
        <w:rPr>
          <w:rFonts w:ascii="ＭＳ 明朝" w:eastAsia="ＭＳ 明朝" w:hAnsi="ＭＳ 明朝" w:hint="eastAsia"/>
        </w:rPr>
        <w:t>対象エリアの特性や関係者の意向等を踏まえ、望ましいプラットフォームのあり方や組成へのステップ、運営方法等について協議するエリアプラットフォーム検討会議を設置する。その構成員は上記（２）（ア）でヒアリングを行い参加意向を示した者によるものとする。</w:t>
      </w:r>
      <w:r w:rsidRPr="002B3849">
        <w:rPr>
          <w:rFonts w:ascii="ＭＳ 明朝" w:eastAsia="ＭＳ 明朝" w:hAnsi="ＭＳ 明朝"/>
        </w:rPr>
        <w:t xml:space="preserve">  </w:t>
      </w:r>
    </w:p>
    <w:p w14:paraId="31DC10AF" w14:textId="3070C1B3" w:rsidR="00D450ED" w:rsidRPr="002B3849" w:rsidRDefault="00D450ED" w:rsidP="00D450ED">
      <w:pPr>
        <w:tabs>
          <w:tab w:val="left" w:pos="567"/>
          <w:tab w:val="left" w:pos="2127"/>
        </w:tabs>
        <w:ind w:leftChars="200" w:left="420" w:firstLineChars="100" w:firstLine="210"/>
        <w:rPr>
          <w:rFonts w:ascii="ＭＳ 明朝" w:eastAsia="ＭＳ 明朝" w:hAnsi="ＭＳ 明朝"/>
        </w:rPr>
      </w:pPr>
      <w:r>
        <w:rPr>
          <w:rFonts w:ascii="ＭＳ 明朝" w:eastAsia="ＭＳ 明朝" w:hAnsi="ＭＳ 明朝" w:hint="eastAsia"/>
        </w:rPr>
        <w:t>参加者間で合意形成を図り、下記（２）（ウ</w:t>
      </w:r>
      <w:r w:rsidRPr="002B3849">
        <w:rPr>
          <w:rFonts w:ascii="ＭＳ 明朝" w:eastAsia="ＭＳ 明朝" w:hAnsi="ＭＳ 明朝" w:hint="eastAsia"/>
        </w:rPr>
        <w:t>）の完了をもってエリアプラットフォームが構築されたものとする。</w:t>
      </w:r>
    </w:p>
    <w:p w14:paraId="6278D613" w14:textId="77777777" w:rsidR="00D450ED" w:rsidRDefault="00D450ED" w:rsidP="0092187A">
      <w:pPr>
        <w:tabs>
          <w:tab w:val="left" w:pos="142"/>
          <w:tab w:val="left" w:pos="567"/>
          <w:tab w:val="left" w:pos="2127"/>
        </w:tabs>
        <w:ind w:leftChars="200" w:left="420" w:firstLineChars="100" w:firstLine="210"/>
        <w:rPr>
          <w:rFonts w:ascii="ＭＳ 明朝" w:eastAsia="ＭＳ 明朝" w:hAnsi="ＭＳ 明朝"/>
        </w:rPr>
      </w:pPr>
      <w:r w:rsidRPr="00CD651D">
        <w:rPr>
          <w:rFonts w:ascii="ＭＳ 明朝" w:eastAsia="ＭＳ 明朝" w:hAnsi="ＭＳ 明朝" w:hint="eastAsia"/>
        </w:rPr>
        <w:t>なお、会議室については市所有の施設又はそれに類する施設を使用し、費用の節減に努めること。</w:t>
      </w:r>
    </w:p>
    <w:p w14:paraId="50B98233" w14:textId="77777777" w:rsidR="00D450ED" w:rsidRDefault="00D450ED" w:rsidP="00D450ED">
      <w:pPr>
        <w:autoSpaceDE w:val="0"/>
        <w:autoSpaceDN w:val="0"/>
        <w:adjustRightInd w:val="0"/>
        <w:ind w:leftChars="200" w:left="420" w:firstLineChars="100" w:firstLine="210"/>
        <w:rPr>
          <w:rFonts w:ascii="ＭＳ 明朝" w:eastAsia="ＭＳ 明朝" w:hAnsi="ＭＳ 明朝" w:cs="AppleSystemUIFont"/>
          <w:szCs w:val="21"/>
        </w:rPr>
      </w:pPr>
      <w:r>
        <w:rPr>
          <w:rFonts w:ascii="ＭＳ 明朝" w:eastAsia="ＭＳ 明朝" w:hAnsi="ＭＳ 明朝" w:hint="eastAsia"/>
        </w:rPr>
        <w:t>また、</w:t>
      </w:r>
      <w:r>
        <w:rPr>
          <w:rFonts w:ascii="ＭＳ 明朝" w:eastAsia="ＭＳ 明朝" w:hAnsi="ＭＳ 明朝" w:cs="AppleSystemUIFont" w:hint="eastAsia"/>
          <w:szCs w:val="21"/>
        </w:rPr>
        <w:t>学識経験者および専門人材等に対する謝金については、希望する者がいる場合、委託者と協議の上、委託費から支払うものとする。</w:t>
      </w:r>
    </w:p>
    <w:p w14:paraId="57C6FEA9" w14:textId="77777777" w:rsidR="00D450ED" w:rsidRPr="00D450ED" w:rsidRDefault="00D450ED" w:rsidP="00F107C6">
      <w:pPr>
        <w:tabs>
          <w:tab w:val="left" w:pos="2127"/>
        </w:tabs>
        <w:rPr>
          <w:rFonts w:ascii="ＭＳ 明朝" w:eastAsia="ＭＳ 明朝" w:hAnsi="ＭＳ 明朝"/>
        </w:rPr>
      </w:pPr>
    </w:p>
    <w:p w14:paraId="39336AD3" w14:textId="77777777" w:rsidR="0092187A" w:rsidRDefault="00D450ED" w:rsidP="00D450ED">
      <w:pPr>
        <w:tabs>
          <w:tab w:val="left" w:pos="709"/>
          <w:tab w:val="left" w:pos="2127"/>
        </w:tabs>
        <w:ind w:left="525"/>
        <w:rPr>
          <w:rFonts w:ascii="ＭＳ 明朝" w:eastAsia="ＭＳ 明朝" w:hAnsi="ＭＳ 明朝"/>
        </w:rPr>
      </w:pPr>
      <w:r>
        <w:rPr>
          <w:rFonts w:ascii="ＭＳ 明朝" w:eastAsia="ＭＳ 明朝" w:hAnsi="ＭＳ 明朝" w:hint="eastAsia"/>
        </w:rPr>
        <w:t>（ウ）</w:t>
      </w:r>
      <w:r w:rsidR="00A760C4" w:rsidRPr="00D450ED">
        <w:rPr>
          <w:rFonts w:ascii="ＭＳ 明朝" w:eastAsia="ＭＳ 明朝" w:hAnsi="ＭＳ 明朝" w:hint="eastAsia"/>
        </w:rPr>
        <w:t>エリアプ</w:t>
      </w:r>
      <w:r w:rsidR="0092187A">
        <w:rPr>
          <w:rFonts w:ascii="ＭＳ 明朝" w:eastAsia="ＭＳ 明朝" w:hAnsi="ＭＳ 明朝" w:hint="eastAsia"/>
        </w:rPr>
        <w:t>ラットフォームの規約（案）及び構成員名簿の</w:t>
      </w:r>
      <w:r w:rsidR="00237A73" w:rsidRPr="00D450ED">
        <w:rPr>
          <w:rFonts w:ascii="ＭＳ 明朝" w:eastAsia="ＭＳ 明朝" w:hAnsi="ＭＳ 明朝" w:hint="eastAsia"/>
        </w:rPr>
        <w:t>作成</w:t>
      </w:r>
    </w:p>
    <w:p w14:paraId="30A80A5E" w14:textId="6843EB86" w:rsidR="007F0601" w:rsidRPr="00D450ED" w:rsidRDefault="0092187A" w:rsidP="0092187A">
      <w:pPr>
        <w:tabs>
          <w:tab w:val="left" w:pos="709"/>
          <w:tab w:val="left" w:pos="2127"/>
        </w:tabs>
        <w:ind w:left="525" w:firstLineChars="100" w:firstLine="210"/>
        <w:rPr>
          <w:rFonts w:ascii="ＭＳ 明朝" w:eastAsia="ＭＳ 明朝" w:hAnsi="ＭＳ 明朝"/>
        </w:rPr>
      </w:pPr>
      <w:r w:rsidRPr="00D450ED">
        <w:rPr>
          <w:rFonts w:ascii="ＭＳ 明朝" w:eastAsia="ＭＳ 明朝" w:hAnsi="ＭＳ 明朝" w:hint="eastAsia"/>
        </w:rPr>
        <w:t>エリアプ</w:t>
      </w:r>
      <w:r>
        <w:rPr>
          <w:rFonts w:ascii="ＭＳ 明朝" w:eastAsia="ＭＳ 明朝" w:hAnsi="ＭＳ 明朝" w:hint="eastAsia"/>
        </w:rPr>
        <w:t>ラットフォームの規約（案）及び構成員名簿を</w:t>
      </w:r>
      <w:r w:rsidRPr="00D450ED">
        <w:rPr>
          <w:rFonts w:ascii="ＭＳ 明朝" w:eastAsia="ＭＳ 明朝" w:hAnsi="ＭＳ 明朝" w:hint="eastAsia"/>
        </w:rPr>
        <w:t>作成</w:t>
      </w:r>
      <w:r w:rsidR="00237A73" w:rsidRPr="00D450ED">
        <w:rPr>
          <w:rFonts w:ascii="ＭＳ 明朝" w:eastAsia="ＭＳ 明朝" w:hAnsi="ＭＳ 明朝" w:hint="eastAsia"/>
        </w:rPr>
        <w:t>し、</w:t>
      </w:r>
      <w:r w:rsidR="00F107C6" w:rsidRPr="00D450ED">
        <w:rPr>
          <w:rFonts w:ascii="ＭＳ 明朝" w:eastAsia="ＭＳ 明朝" w:hAnsi="ＭＳ 明朝" w:hint="eastAsia"/>
        </w:rPr>
        <w:t>市および</w:t>
      </w:r>
      <w:r w:rsidR="007F0601" w:rsidRPr="00D450ED">
        <w:rPr>
          <w:rFonts w:ascii="ＭＳ 明朝" w:eastAsia="ＭＳ 明朝" w:hAnsi="ＭＳ 明朝" w:hint="eastAsia"/>
        </w:rPr>
        <w:t>関係</w:t>
      </w:r>
    </w:p>
    <w:p w14:paraId="1461F19E" w14:textId="6B782200" w:rsidR="007F0601" w:rsidRDefault="007F0601" w:rsidP="001210E7">
      <w:pPr>
        <w:tabs>
          <w:tab w:val="left" w:pos="709"/>
          <w:tab w:val="left" w:pos="2127"/>
        </w:tabs>
        <w:ind w:firstLineChars="300" w:firstLine="630"/>
        <w:rPr>
          <w:rFonts w:ascii="ＭＳ 明朝" w:eastAsia="ＭＳ 明朝" w:hAnsi="ＭＳ 明朝"/>
        </w:rPr>
      </w:pPr>
      <w:r w:rsidRPr="007F0601">
        <w:rPr>
          <w:rFonts w:ascii="ＭＳ 明朝" w:eastAsia="ＭＳ 明朝" w:hAnsi="ＭＳ 明朝" w:hint="eastAsia"/>
        </w:rPr>
        <w:t>者</w:t>
      </w:r>
      <w:r w:rsidR="00237A73" w:rsidRPr="007F0601">
        <w:rPr>
          <w:rFonts w:ascii="ＭＳ 明朝" w:eastAsia="ＭＳ 明朝" w:hAnsi="ＭＳ 明朝" w:hint="eastAsia"/>
        </w:rPr>
        <w:t>の了承を</w:t>
      </w:r>
      <w:r w:rsidR="00A760C4" w:rsidRPr="007F0601">
        <w:rPr>
          <w:rFonts w:ascii="ＭＳ 明朝" w:eastAsia="ＭＳ 明朝" w:hAnsi="ＭＳ 明朝" w:hint="eastAsia"/>
        </w:rPr>
        <w:t>得て確定する。</w:t>
      </w:r>
    </w:p>
    <w:p w14:paraId="0FFAF0C0" w14:textId="77777777" w:rsidR="002B3849" w:rsidRDefault="002B3849" w:rsidP="001210E7">
      <w:pPr>
        <w:tabs>
          <w:tab w:val="left" w:pos="709"/>
          <w:tab w:val="left" w:pos="2127"/>
        </w:tabs>
        <w:ind w:firstLineChars="300" w:firstLine="630"/>
        <w:rPr>
          <w:rFonts w:ascii="ＭＳ 明朝" w:eastAsia="ＭＳ 明朝" w:hAnsi="ＭＳ 明朝"/>
        </w:rPr>
      </w:pPr>
    </w:p>
    <w:p w14:paraId="48552A86" w14:textId="3580ABC0" w:rsidR="00AD31FA" w:rsidRPr="002B3849" w:rsidRDefault="00AD31FA" w:rsidP="0092187A">
      <w:pPr>
        <w:tabs>
          <w:tab w:val="left" w:pos="284"/>
          <w:tab w:val="left" w:pos="426"/>
          <w:tab w:val="left" w:pos="709"/>
        </w:tabs>
        <w:autoSpaceDE w:val="0"/>
        <w:autoSpaceDN w:val="0"/>
        <w:adjustRightInd w:val="0"/>
        <w:ind w:firstLineChars="100" w:firstLine="210"/>
        <w:rPr>
          <w:rFonts w:ascii="ＭＳ 明朝" w:eastAsia="ＭＳ 明朝" w:hAnsi="ＭＳ 明朝" w:cs="AppleSystemUIFont"/>
          <w:szCs w:val="21"/>
        </w:rPr>
      </w:pPr>
      <w:r w:rsidRPr="002B3849">
        <w:rPr>
          <w:rFonts w:ascii="ＭＳ 明朝" w:eastAsia="ＭＳ 明朝" w:hAnsi="ＭＳ 明朝" w:cs="AppleSystemUIFont" w:hint="eastAsia"/>
          <w:szCs w:val="21"/>
        </w:rPr>
        <w:t>(</w:t>
      </w:r>
      <w:r w:rsidR="002B3849" w:rsidRPr="002B3849">
        <w:rPr>
          <w:rFonts w:ascii="ＭＳ 明朝" w:eastAsia="ＭＳ 明朝" w:hAnsi="ＭＳ 明朝" w:cs="AppleSystemUIFont" w:hint="eastAsia"/>
          <w:szCs w:val="21"/>
        </w:rPr>
        <w:t>3</w:t>
      </w:r>
      <w:r w:rsidRPr="002B3849">
        <w:rPr>
          <w:rFonts w:ascii="ＭＳ 明朝" w:eastAsia="ＭＳ 明朝" w:hAnsi="ＭＳ 明朝" w:cs="AppleSystemUIFont" w:hint="eastAsia"/>
          <w:szCs w:val="21"/>
        </w:rPr>
        <w:t>)エリアプラットフォーム会議の実施</w:t>
      </w:r>
    </w:p>
    <w:p w14:paraId="15728FF3" w14:textId="47FE7F8E" w:rsidR="00AD31FA" w:rsidRPr="002B3849" w:rsidRDefault="00AD31FA" w:rsidP="00AD31FA">
      <w:pPr>
        <w:autoSpaceDE w:val="0"/>
        <w:autoSpaceDN w:val="0"/>
        <w:adjustRightInd w:val="0"/>
        <w:ind w:leftChars="200" w:left="420" w:firstLineChars="100" w:firstLine="210"/>
        <w:rPr>
          <w:rFonts w:ascii="ＭＳ 明朝" w:eastAsia="ＭＳ 明朝" w:hAnsi="ＭＳ 明朝" w:cs="AppleSystemUIFont"/>
          <w:szCs w:val="21"/>
        </w:rPr>
      </w:pPr>
      <w:r w:rsidRPr="002B3849">
        <w:rPr>
          <w:rFonts w:ascii="ＭＳ 明朝" w:eastAsia="ＭＳ 明朝" w:hAnsi="ＭＳ 明朝" w:cs="AppleSystemUIFont" w:hint="eastAsia"/>
          <w:szCs w:val="21"/>
        </w:rPr>
        <w:t>エリアプラットフォーム構築後は、構成員によるエリアプラットフォーム会議を月１回程度開催し、地域課題の整理、将来像の</w:t>
      </w:r>
      <w:r w:rsidR="00EF392C" w:rsidRPr="002B3849">
        <w:rPr>
          <w:rFonts w:ascii="ＭＳ 明朝" w:eastAsia="ＭＳ 明朝" w:hAnsi="ＭＳ 明朝" w:cs="AppleSystemUIFont" w:hint="eastAsia"/>
          <w:szCs w:val="21"/>
        </w:rPr>
        <w:t>共有、具体的な取組案の検討等を行い、未来ビジョン（案）</w:t>
      </w:r>
      <w:r w:rsidRPr="002B3849">
        <w:rPr>
          <w:rFonts w:ascii="ＭＳ 明朝" w:eastAsia="ＭＳ 明朝" w:hAnsi="ＭＳ 明朝" w:cs="AppleSystemUIFont" w:hint="eastAsia"/>
          <w:szCs w:val="21"/>
        </w:rPr>
        <w:t>の方向性を整理する。</w:t>
      </w:r>
    </w:p>
    <w:p w14:paraId="2FE2B7A4" w14:textId="77777777" w:rsidR="00F0421D" w:rsidRPr="002B3849" w:rsidRDefault="00F0421D" w:rsidP="00A53115">
      <w:pPr>
        <w:tabs>
          <w:tab w:val="left" w:pos="2127"/>
        </w:tabs>
        <w:rPr>
          <w:rFonts w:ascii="ＭＳ 明朝" w:eastAsia="ＭＳ 明朝" w:hAnsi="ＭＳ 明朝"/>
        </w:rPr>
      </w:pPr>
    </w:p>
    <w:p w14:paraId="26E21F8C" w14:textId="24DCB336" w:rsidR="006B5F21" w:rsidRPr="00CD651D" w:rsidRDefault="002B3849" w:rsidP="00EF392C">
      <w:pPr>
        <w:ind w:firstLineChars="100" w:firstLine="210"/>
        <w:rPr>
          <w:rFonts w:ascii="ＭＳ 明朝" w:eastAsia="ＭＳ 明朝" w:hAnsi="ＭＳ 明朝"/>
        </w:rPr>
      </w:pPr>
      <w:r>
        <w:rPr>
          <w:rFonts w:ascii="ＭＳ 明朝" w:eastAsia="ＭＳ 明朝" w:hAnsi="ＭＳ 明朝" w:hint="eastAsia"/>
        </w:rPr>
        <w:t>(4</w:t>
      </w:r>
      <w:r w:rsidR="00AD31FA">
        <w:rPr>
          <w:rFonts w:ascii="ＭＳ 明朝" w:eastAsia="ＭＳ 明朝" w:hAnsi="ＭＳ 明朝" w:hint="eastAsia"/>
        </w:rPr>
        <w:t>)</w:t>
      </w:r>
      <w:r w:rsidR="006B5F21" w:rsidRPr="00CD651D">
        <w:rPr>
          <w:rFonts w:ascii="ＭＳ 明朝" w:eastAsia="ＭＳ 明朝" w:hAnsi="ＭＳ 明朝"/>
        </w:rPr>
        <w:t>データ収集・</w:t>
      </w:r>
      <w:r w:rsidR="006B5F21" w:rsidRPr="00CD651D">
        <w:rPr>
          <w:rFonts w:ascii="ＭＳ 明朝" w:eastAsia="ＭＳ 明朝" w:hAnsi="ＭＳ 明朝" w:hint="eastAsia"/>
        </w:rPr>
        <w:t>課題</w:t>
      </w:r>
      <w:r w:rsidR="006B5F21" w:rsidRPr="00CD651D">
        <w:rPr>
          <w:rFonts w:ascii="ＭＳ 明朝" w:eastAsia="ＭＳ 明朝" w:hAnsi="ＭＳ 明朝"/>
        </w:rPr>
        <w:t xml:space="preserve">分析 </w:t>
      </w:r>
    </w:p>
    <w:p w14:paraId="4BE0FE99" w14:textId="4579697C" w:rsidR="006B5F21" w:rsidRPr="00CD651D" w:rsidRDefault="006B5F21" w:rsidP="006B5F21">
      <w:pPr>
        <w:pStyle w:val="a9"/>
        <w:ind w:left="547"/>
        <w:rPr>
          <w:rFonts w:ascii="ＭＳ 明朝" w:eastAsia="ＭＳ 明朝" w:hAnsi="ＭＳ 明朝"/>
        </w:rPr>
      </w:pPr>
      <w:r w:rsidRPr="00CD651D">
        <w:rPr>
          <w:rFonts w:ascii="ＭＳ 明朝" w:eastAsia="ＭＳ 明朝" w:hAnsi="ＭＳ 明朝" w:hint="eastAsia"/>
        </w:rPr>
        <w:t>河内長野駅周辺地区の課題</w:t>
      </w:r>
      <w:r w:rsidRPr="00CD651D">
        <w:rPr>
          <w:rFonts w:ascii="ＭＳ 明朝" w:eastAsia="ＭＳ 明朝" w:hAnsi="ＭＳ 明朝"/>
        </w:rPr>
        <w:t>を把握するため、以下の</w:t>
      </w:r>
      <w:r w:rsidRPr="00CD651D">
        <w:rPr>
          <w:rFonts w:ascii="ＭＳ 明朝" w:eastAsia="ＭＳ 明朝" w:hAnsi="ＭＳ 明朝" w:hint="eastAsia"/>
        </w:rPr>
        <w:t>調査・</w:t>
      </w:r>
      <w:r w:rsidRPr="00CD651D">
        <w:rPr>
          <w:rFonts w:ascii="ＭＳ 明朝" w:eastAsia="ＭＳ 明朝" w:hAnsi="ＭＳ 明朝"/>
        </w:rPr>
        <w:t>分析を</w:t>
      </w:r>
      <w:r w:rsidRPr="00CD651D">
        <w:rPr>
          <w:rFonts w:ascii="ＭＳ 明朝" w:eastAsia="ＭＳ 明朝" w:hAnsi="ＭＳ 明朝" w:hint="eastAsia"/>
        </w:rPr>
        <w:t>実施する</w:t>
      </w:r>
      <w:r w:rsidRPr="00CD651D">
        <w:rPr>
          <w:rFonts w:ascii="ＭＳ 明朝" w:eastAsia="ＭＳ 明朝" w:hAnsi="ＭＳ 明朝"/>
        </w:rPr>
        <w:t>。</w:t>
      </w:r>
    </w:p>
    <w:p w14:paraId="11940B07" w14:textId="471DFC92" w:rsidR="006B5F21" w:rsidRPr="00CD651D" w:rsidRDefault="007D7177" w:rsidP="006B5F21">
      <w:pPr>
        <w:pStyle w:val="a9"/>
        <w:numPr>
          <w:ilvl w:val="0"/>
          <w:numId w:val="22"/>
        </w:numPr>
        <w:rPr>
          <w:rFonts w:ascii="ＭＳ 明朝" w:eastAsia="ＭＳ 明朝" w:hAnsi="ＭＳ 明朝"/>
        </w:rPr>
      </w:pPr>
      <w:r w:rsidRPr="00CD651D">
        <w:rPr>
          <w:rFonts w:ascii="ＭＳ 明朝" w:eastAsia="ＭＳ 明朝" w:hAnsi="ＭＳ 明朝" w:hint="eastAsia"/>
        </w:rPr>
        <w:t xml:space="preserve">　 </w:t>
      </w:r>
      <w:r w:rsidR="006B5F21" w:rsidRPr="00CD651D">
        <w:rPr>
          <w:rFonts w:ascii="ＭＳ 明朝" w:eastAsia="ＭＳ 明朝" w:hAnsi="ＭＳ 明朝"/>
        </w:rPr>
        <w:t>定量調査： 滞在者数、平均滞在時間、</w:t>
      </w:r>
      <w:r w:rsidR="00AF1205" w:rsidRPr="00CD651D">
        <w:rPr>
          <w:rFonts w:ascii="ＭＳ 明朝" w:eastAsia="ＭＳ 明朝" w:hAnsi="ＭＳ 明朝" w:hint="eastAsia"/>
        </w:rPr>
        <w:t>イベント参加者数</w:t>
      </w:r>
      <w:r w:rsidR="006B5F21" w:rsidRPr="00CD651D">
        <w:rPr>
          <w:rFonts w:ascii="ＭＳ 明朝" w:eastAsia="ＭＳ 明朝" w:hAnsi="ＭＳ 明朝"/>
        </w:rPr>
        <w:t>等。</w:t>
      </w:r>
    </w:p>
    <w:p w14:paraId="7777BE0B" w14:textId="1BF377EE" w:rsidR="006B5F21" w:rsidRPr="00CD651D" w:rsidRDefault="007D7177" w:rsidP="006B5F21">
      <w:pPr>
        <w:pStyle w:val="a9"/>
        <w:numPr>
          <w:ilvl w:val="0"/>
          <w:numId w:val="22"/>
        </w:numPr>
        <w:rPr>
          <w:rFonts w:ascii="ＭＳ 明朝" w:eastAsia="ＭＳ 明朝" w:hAnsi="ＭＳ 明朝"/>
        </w:rPr>
      </w:pPr>
      <w:r w:rsidRPr="00CD651D">
        <w:rPr>
          <w:rFonts w:ascii="ＭＳ 明朝" w:eastAsia="ＭＳ 明朝" w:hAnsi="ＭＳ 明朝" w:hint="eastAsia"/>
        </w:rPr>
        <w:t xml:space="preserve">　 </w:t>
      </w:r>
      <w:r w:rsidR="006B5F21" w:rsidRPr="00CD651D">
        <w:rPr>
          <w:rFonts w:ascii="ＭＳ 明朝" w:eastAsia="ＭＳ 明朝" w:hAnsi="ＭＳ 明朝"/>
        </w:rPr>
        <w:t xml:space="preserve">定性調査： </w:t>
      </w:r>
      <w:r w:rsidR="00AF1205" w:rsidRPr="00CD651D">
        <w:rPr>
          <w:rFonts w:ascii="ＭＳ 明朝" w:eastAsia="ＭＳ 明朝" w:hAnsi="ＭＳ 明朝" w:hint="eastAsia"/>
        </w:rPr>
        <w:t>商店街やノバティながの</w:t>
      </w:r>
      <w:r w:rsidR="006B5F21" w:rsidRPr="00CD651D">
        <w:rPr>
          <w:rFonts w:ascii="ＭＳ 明朝" w:eastAsia="ＭＳ 明朝" w:hAnsi="ＭＳ 明朝"/>
        </w:rPr>
        <w:t>利用者</w:t>
      </w:r>
      <w:r w:rsidR="006B5F21" w:rsidRPr="00CD651D">
        <w:rPr>
          <w:rFonts w:ascii="ＭＳ 明朝" w:eastAsia="ＭＳ 明朝" w:hAnsi="ＭＳ 明朝" w:hint="eastAsia"/>
        </w:rPr>
        <w:t>アンケート</w:t>
      </w:r>
      <w:r w:rsidR="006B5F21" w:rsidRPr="00CD651D">
        <w:rPr>
          <w:rFonts w:ascii="ＭＳ 明朝" w:eastAsia="ＭＳ 明朝" w:hAnsi="ＭＳ 明朝"/>
        </w:rPr>
        <w:t>・来訪者</w:t>
      </w:r>
      <w:r w:rsidR="006B5F21" w:rsidRPr="00CD651D">
        <w:rPr>
          <w:rFonts w:ascii="ＭＳ 明朝" w:eastAsia="ＭＳ 明朝" w:hAnsi="ＭＳ 明朝" w:hint="eastAsia"/>
        </w:rPr>
        <w:t>ヒアリング等</w:t>
      </w:r>
    </w:p>
    <w:p w14:paraId="2ECE55EA" w14:textId="77777777" w:rsidR="007D7177" w:rsidRPr="00CD651D" w:rsidRDefault="007D7177" w:rsidP="007D7177">
      <w:pPr>
        <w:pStyle w:val="a9"/>
        <w:numPr>
          <w:ilvl w:val="0"/>
          <w:numId w:val="22"/>
        </w:numPr>
        <w:tabs>
          <w:tab w:val="left" w:pos="1134"/>
          <w:tab w:val="left" w:pos="1418"/>
        </w:tabs>
        <w:rPr>
          <w:rFonts w:ascii="ＭＳ 明朝" w:eastAsia="ＭＳ 明朝" w:hAnsi="ＭＳ 明朝"/>
        </w:rPr>
      </w:pPr>
      <w:r w:rsidRPr="00CD651D">
        <w:rPr>
          <w:rFonts w:ascii="ＭＳ 明朝" w:eastAsia="ＭＳ 明朝" w:hAnsi="ＭＳ 明朝" w:hint="eastAsia"/>
        </w:rPr>
        <w:t xml:space="preserve">　 </w:t>
      </w:r>
      <w:r w:rsidR="006B5F21" w:rsidRPr="00CD651D">
        <w:rPr>
          <w:rFonts w:ascii="ＭＳ 明朝" w:eastAsia="ＭＳ 明朝" w:hAnsi="ＭＳ 明朝"/>
        </w:rPr>
        <w:t xml:space="preserve">課題抽出： </w:t>
      </w:r>
      <w:r w:rsidR="00AF1205" w:rsidRPr="00CD651D">
        <w:rPr>
          <w:rFonts w:ascii="ＭＳ 明朝" w:eastAsia="ＭＳ 明朝" w:hAnsi="ＭＳ 明朝" w:hint="eastAsia"/>
        </w:rPr>
        <w:t>本業務を通じて得られた知見を踏まえ、駅周辺地区の</w:t>
      </w:r>
      <w:r w:rsidR="006B5F21" w:rsidRPr="00CD651D">
        <w:rPr>
          <w:rFonts w:ascii="ＭＳ 明朝" w:eastAsia="ＭＳ 明朝" w:hAnsi="ＭＳ 明朝" w:hint="eastAsia"/>
        </w:rPr>
        <w:t>課題</w:t>
      </w:r>
      <w:r w:rsidR="006B5F21" w:rsidRPr="00CD651D">
        <w:rPr>
          <w:rFonts w:ascii="ＭＳ 明朝" w:eastAsia="ＭＳ 明朝" w:hAnsi="ＭＳ 明朝"/>
        </w:rPr>
        <w:t>を整理</w:t>
      </w:r>
      <w:r w:rsidRPr="00CD651D">
        <w:rPr>
          <w:rFonts w:ascii="ＭＳ 明朝" w:eastAsia="ＭＳ 明朝" w:hAnsi="ＭＳ 明朝" w:hint="eastAsia"/>
        </w:rPr>
        <w:t xml:space="preserve">   </w:t>
      </w:r>
    </w:p>
    <w:p w14:paraId="47C2962B" w14:textId="3CC2C3AE" w:rsidR="006B5F21" w:rsidRPr="00CD651D" w:rsidRDefault="006B5F21" w:rsidP="007D7177">
      <w:pPr>
        <w:pStyle w:val="a9"/>
        <w:tabs>
          <w:tab w:val="left" w:pos="1134"/>
          <w:tab w:val="left" w:pos="1418"/>
          <w:tab w:val="left" w:pos="1560"/>
        </w:tabs>
        <w:ind w:left="988" w:firstLineChars="100" w:firstLine="210"/>
        <w:rPr>
          <w:rFonts w:ascii="ＭＳ 明朝" w:eastAsia="ＭＳ 明朝" w:hAnsi="ＭＳ 明朝"/>
        </w:rPr>
      </w:pPr>
      <w:r w:rsidRPr="00CD651D">
        <w:rPr>
          <w:rFonts w:ascii="ＭＳ 明朝" w:eastAsia="ＭＳ 明朝" w:hAnsi="ＭＳ 明朝"/>
        </w:rPr>
        <w:t>し、</w:t>
      </w:r>
      <w:r w:rsidR="00AF1205" w:rsidRPr="00CD651D">
        <w:rPr>
          <w:rFonts w:ascii="ＭＳ 明朝" w:eastAsia="ＭＳ 明朝" w:hAnsi="ＭＳ 明朝" w:hint="eastAsia"/>
        </w:rPr>
        <w:t>エリアの</w:t>
      </w:r>
      <w:r w:rsidRPr="00CD651D">
        <w:rPr>
          <w:rFonts w:ascii="ＭＳ 明朝" w:eastAsia="ＭＳ 明朝" w:hAnsi="ＭＳ 明朝"/>
        </w:rPr>
        <w:t>方向性を提案する。</w:t>
      </w:r>
    </w:p>
    <w:p w14:paraId="248DE25F" w14:textId="28A19543" w:rsidR="007D7177" w:rsidRPr="00CD651D" w:rsidRDefault="00EF392C" w:rsidP="007D7177">
      <w:pPr>
        <w:rPr>
          <w:rFonts w:ascii="ＭＳ 明朝" w:eastAsia="ＭＳ 明朝" w:hAnsi="ＭＳ 明朝"/>
        </w:rPr>
      </w:pPr>
      <w:r>
        <w:rPr>
          <w:rFonts w:ascii="ＭＳ 明朝" w:eastAsia="ＭＳ 明朝" w:hAnsi="ＭＳ 明朝" w:hint="eastAsia"/>
        </w:rPr>
        <w:t xml:space="preserve"> </w:t>
      </w:r>
    </w:p>
    <w:p w14:paraId="1F5C954A" w14:textId="187AA4AC" w:rsidR="007D7177" w:rsidRPr="00CD651D" w:rsidRDefault="002B3849" w:rsidP="00EF392C">
      <w:pPr>
        <w:ind w:firstLineChars="100" w:firstLine="210"/>
        <w:rPr>
          <w:rFonts w:ascii="ＭＳ 明朝" w:eastAsia="ＭＳ 明朝" w:hAnsi="ＭＳ 明朝"/>
        </w:rPr>
      </w:pPr>
      <w:r>
        <w:rPr>
          <w:rFonts w:ascii="ＭＳ 明朝" w:eastAsia="ＭＳ 明朝" w:hAnsi="ＭＳ 明朝" w:hint="eastAsia"/>
        </w:rPr>
        <w:t>(5</w:t>
      </w:r>
      <w:r w:rsidR="00AD31FA">
        <w:rPr>
          <w:rFonts w:ascii="ＭＳ 明朝" w:eastAsia="ＭＳ 明朝" w:hAnsi="ＭＳ 明朝" w:hint="eastAsia"/>
        </w:rPr>
        <w:t>)</w:t>
      </w:r>
      <w:r w:rsidR="007D7177" w:rsidRPr="00CD651D">
        <w:rPr>
          <w:rFonts w:ascii="ＭＳ 明朝" w:eastAsia="ＭＳ 明朝" w:hAnsi="ＭＳ 明朝" w:hint="eastAsia"/>
        </w:rPr>
        <w:t xml:space="preserve"> 各種資料の作成</w:t>
      </w:r>
    </w:p>
    <w:p w14:paraId="2F53ECE1" w14:textId="72E05705" w:rsidR="007D7177" w:rsidRPr="00CD651D" w:rsidRDefault="007D7177" w:rsidP="007D7177">
      <w:pPr>
        <w:rPr>
          <w:rFonts w:ascii="ＭＳ 明朝" w:eastAsia="ＭＳ 明朝" w:hAnsi="ＭＳ 明朝"/>
        </w:rPr>
      </w:pPr>
      <w:r w:rsidRPr="00CD651D">
        <w:rPr>
          <w:rFonts w:ascii="ＭＳ 明朝" w:eastAsia="ＭＳ 明朝" w:hAnsi="ＭＳ 明朝" w:hint="eastAsia"/>
        </w:rPr>
        <w:t xml:space="preserve">　　</w:t>
      </w:r>
      <w:r w:rsidR="00DC19D1">
        <w:rPr>
          <w:rFonts w:ascii="ＭＳ 明朝" w:eastAsia="ＭＳ 明朝" w:hAnsi="ＭＳ 明朝" w:hint="eastAsia"/>
        </w:rPr>
        <w:t>受託者</w:t>
      </w:r>
      <w:r w:rsidRPr="00CD651D">
        <w:rPr>
          <w:rFonts w:ascii="ＭＳ 明朝" w:eastAsia="ＭＳ 明朝" w:hAnsi="ＭＳ 明朝" w:hint="eastAsia"/>
        </w:rPr>
        <w:t>は以下の資料を作成するものとする。</w:t>
      </w:r>
    </w:p>
    <w:p w14:paraId="0A483364" w14:textId="0A7FFB77" w:rsidR="007D7177" w:rsidRPr="00CD651D" w:rsidRDefault="008F7741" w:rsidP="007D7177">
      <w:pPr>
        <w:pStyle w:val="a9"/>
        <w:numPr>
          <w:ilvl w:val="0"/>
          <w:numId w:val="28"/>
        </w:numPr>
        <w:rPr>
          <w:rFonts w:ascii="ＭＳ 明朝" w:eastAsia="ＭＳ 明朝" w:hAnsi="ＭＳ 明朝"/>
        </w:rPr>
      </w:pPr>
      <w:r w:rsidRPr="00CD651D">
        <w:rPr>
          <w:rFonts w:ascii="ＭＳ 明朝" w:eastAsia="ＭＳ 明朝" w:hAnsi="ＭＳ 明朝" w:hint="eastAsia"/>
        </w:rPr>
        <w:t>河内長野駅周辺地区</w:t>
      </w:r>
      <w:r w:rsidR="007D7177" w:rsidRPr="00CD651D">
        <w:rPr>
          <w:rFonts w:ascii="ＭＳ 明朝" w:eastAsia="ＭＳ 明朝" w:hAnsi="ＭＳ 明朝" w:hint="eastAsia"/>
        </w:rPr>
        <w:t>における課題の整理に資するパース図</w:t>
      </w:r>
    </w:p>
    <w:p w14:paraId="0AF30168" w14:textId="77777777" w:rsidR="007D7177" w:rsidRPr="00CD651D" w:rsidRDefault="007D7177" w:rsidP="007D7177">
      <w:pPr>
        <w:pStyle w:val="a9"/>
        <w:numPr>
          <w:ilvl w:val="0"/>
          <w:numId w:val="28"/>
        </w:numPr>
        <w:rPr>
          <w:rFonts w:ascii="ＭＳ 明朝" w:eastAsia="ＭＳ 明朝" w:hAnsi="ＭＳ 明朝"/>
        </w:rPr>
      </w:pPr>
      <w:r w:rsidRPr="00CD651D">
        <w:rPr>
          <w:rFonts w:ascii="ＭＳ 明朝" w:eastAsia="ＭＳ 明朝" w:hAnsi="ＭＳ 明朝" w:hint="eastAsia"/>
        </w:rPr>
        <w:t>エリアプラットフォームの方向性を共有するための簡易コンセプト図</w:t>
      </w:r>
    </w:p>
    <w:p w14:paraId="64F2F836" w14:textId="3574C2BF" w:rsidR="007D7177" w:rsidRPr="00CD651D" w:rsidRDefault="000D4E43" w:rsidP="000D4E43">
      <w:pPr>
        <w:pStyle w:val="a9"/>
        <w:numPr>
          <w:ilvl w:val="0"/>
          <w:numId w:val="28"/>
        </w:numPr>
        <w:rPr>
          <w:rFonts w:ascii="ＭＳ 明朝" w:eastAsia="ＭＳ 明朝" w:hAnsi="ＭＳ 明朝"/>
        </w:rPr>
      </w:pPr>
      <w:r w:rsidRPr="00CD651D">
        <w:rPr>
          <w:rFonts w:ascii="ＭＳ 明朝" w:eastAsia="ＭＳ 明朝" w:hAnsi="ＭＳ 明朝" w:hint="eastAsia"/>
        </w:rPr>
        <w:t>河内長野駅周辺地区における各エリア（商店街、商業施設</w:t>
      </w:r>
      <w:r w:rsidR="00C533C3">
        <w:rPr>
          <w:rFonts w:ascii="ＭＳ 明朝" w:eastAsia="ＭＳ 明朝" w:hAnsi="ＭＳ 明朝" w:hint="eastAsia"/>
        </w:rPr>
        <w:t>、都市計画道路・河内長野駅前線</w:t>
      </w:r>
      <w:r w:rsidR="00EB1E5D" w:rsidRPr="00CD651D">
        <w:rPr>
          <w:rFonts w:ascii="ＭＳ 明朝" w:eastAsia="ＭＳ 明朝" w:hAnsi="ＭＳ 明朝" w:hint="eastAsia"/>
        </w:rPr>
        <w:t>等）及</w:t>
      </w:r>
      <w:r w:rsidRPr="00CD651D">
        <w:rPr>
          <w:rFonts w:ascii="ＭＳ 明朝" w:eastAsia="ＭＳ 明朝" w:hAnsi="ＭＳ 明朝" w:hint="eastAsia"/>
        </w:rPr>
        <w:t>び市有地（西條薬局跡地、ノバティ平面駐車場）</w:t>
      </w:r>
      <w:r w:rsidR="00EB1E5D" w:rsidRPr="00CD651D">
        <w:rPr>
          <w:rFonts w:ascii="ＭＳ 明朝" w:eastAsia="ＭＳ 明朝" w:hAnsi="ＭＳ 明朝" w:hint="eastAsia"/>
        </w:rPr>
        <w:t>について、周遊性の向上や</w:t>
      </w:r>
      <w:r w:rsidRPr="00CD651D">
        <w:rPr>
          <w:rFonts w:ascii="ＭＳ 明朝" w:eastAsia="ＭＳ 明朝" w:hAnsi="ＭＳ 明朝" w:hint="eastAsia"/>
        </w:rPr>
        <w:t>エリア全体の活性化、価値向上に資する利活用案</w:t>
      </w:r>
      <w:r w:rsidR="00C533C3">
        <w:rPr>
          <w:rFonts w:ascii="ＭＳ 明朝" w:eastAsia="ＭＳ 明朝" w:hAnsi="ＭＳ 明朝" w:hint="eastAsia"/>
        </w:rPr>
        <w:t>。</w:t>
      </w:r>
    </w:p>
    <w:p w14:paraId="449DEDF9" w14:textId="28A28A18" w:rsidR="007D7177" w:rsidRPr="00CD651D" w:rsidRDefault="00595E43" w:rsidP="00C533C3">
      <w:pPr>
        <w:ind w:leftChars="600" w:left="1260"/>
        <w:rPr>
          <w:rFonts w:ascii="ＭＳ 明朝" w:eastAsia="ＭＳ 明朝" w:hAnsi="ＭＳ 明朝"/>
        </w:rPr>
      </w:pPr>
      <w:r w:rsidRPr="00CD651D">
        <w:rPr>
          <w:rFonts w:ascii="ＭＳ 明朝" w:eastAsia="ＭＳ 明朝" w:hAnsi="ＭＳ 明朝" w:hint="eastAsia"/>
        </w:rPr>
        <w:t>また、上記のほか、本業務の遂行に必要な資料については、適宜作成するものとする。</w:t>
      </w:r>
    </w:p>
    <w:p w14:paraId="301FC281" w14:textId="77777777" w:rsidR="006B5F21" w:rsidRPr="00CD651D" w:rsidRDefault="006B5F21" w:rsidP="00AF1205">
      <w:pPr>
        <w:tabs>
          <w:tab w:val="left" w:pos="2127"/>
        </w:tabs>
        <w:rPr>
          <w:rFonts w:ascii="ＭＳ 明朝" w:eastAsia="ＭＳ 明朝" w:hAnsi="ＭＳ 明朝"/>
        </w:rPr>
      </w:pPr>
    </w:p>
    <w:p w14:paraId="6FC6C16B" w14:textId="33E92C92" w:rsidR="006B5F21" w:rsidRPr="002B3849" w:rsidRDefault="002B3849" w:rsidP="00EF392C">
      <w:pPr>
        <w:tabs>
          <w:tab w:val="left" w:pos="567"/>
          <w:tab w:val="left" w:pos="2127"/>
        </w:tabs>
        <w:ind w:firstLineChars="100" w:firstLine="210"/>
        <w:rPr>
          <w:rFonts w:ascii="ＭＳ 明朝" w:eastAsia="ＭＳ 明朝" w:hAnsi="ＭＳ 明朝"/>
        </w:rPr>
      </w:pPr>
      <w:r w:rsidRPr="002B3849">
        <w:rPr>
          <w:rFonts w:ascii="ＭＳ 明朝" w:eastAsia="ＭＳ 明朝" w:hAnsi="ＭＳ 明朝" w:hint="eastAsia"/>
        </w:rPr>
        <w:t>(6</w:t>
      </w:r>
      <w:r w:rsidR="00AD31FA" w:rsidRPr="002B3849">
        <w:rPr>
          <w:rFonts w:ascii="ＭＳ 明朝" w:eastAsia="ＭＳ 明朝" w:hAnsi="ＭＳ 明朝" w:hint="eastAsia"/>
        </w:rPr>
        <w:t>)</w:t>
      </w:r>
      <w:r w:rsidR="00F0421D" w:rsidRPr="002B3849">
        <w:rPr>
          <w:rFonts w:ascii="ＭＳ 明朝" w:eastAsia="ＭＳ 明朝" w:hAnsi="ＭＳ 明朝" w:hint="eastAsia"/>
        </w:rPr>
        <w:t>未来ビジョン</w:t>
      </w:r>
      <w:r w:rsidR="003F25E1" w:rsidRPr="002B3849">
        <w:rPr>
          <w:rFonts w:ascii="ＭＳ 明朝" w:eastAsia="ＭＳ 明朝" w:hAnsi="ＭＳ 明朝" w:hint="eastAsia"/>
        </w:rPr>
        <w:t>（案）</w:t>
      </w:r>
      <w:r w:rsidR="00F0421D" w:rsidRPr="002B3849">
        <w:rPr>
          <w:rFonts w:ascii="ＭＳ 明朝" w:eastAsia="ＭＳ 明朝" w:hAnsi="ＭＳ 明朝" w:hint="eastAsia"/>
        </w:rPr>
        <w:t>の</w:t>
      </w:r>
      <w:r w:rsidR="002A2A18" w:rsidRPr="002B3849">
        <w:rPr>
          <w:rFonts w:ascii="ＭＳ 明朝" w:eastAsia="ＭＳ 明朝" w:hAnsi="ＭＳ 明朝" w:hint="eastAsia"/>
        </w:rPr>
        <w:t>作成</w:t>
      </w:r>
    </w:p>
    <w:p w14:paraId="747C6BAF" w14:textId="123BF440" w:rsidR="00F0421D" w:rsidRPr="002B3849" w:rsidRDefault="002A2A18" w:rsidP="00D978B0">
      <w:pPr>
        <w:tabs>
          <w:tab w:val="left" w:pos="2127"/>
        </w:tabs>
        <w:ind w:leftChars="200" w:left="420" w:firstLineChars="50" w:firstLine="105"/>
        <w:rPr>
          <w:rFonts w:ascii="ＭＳ 明朝" w:eastAsia="ＭＳ 明朝" w:hAnsi="ＭＳ 明朝"/>
        </w:rPr>
      </w:pPr>
      <w:r w:rsidRPr="002B3849">
        <w:rPr>
          <w:rFonts w:ascii="ＭＳ 明朝" w:eastAsia="ＭＳ 明朝" w:hAnsi="ＭＳ 明朝" w:hint="eastAsia"/>
        </w:rPr>
        <w:t>令和９年度以降にエリアプラットフォームにおいて</w:t>
      </w:r>
      <w:r w:rsidR="003F25E1" w:rsidRPr="002B3849">
        <w:rPr>
          <w:rFonts w:ascii="ＭＳ 明朝" w:eastAsia="ＭＳ 明朝" w:hAnsi="ＭＳ 明朝" w:hint="eastAsia"/>
        </w:rPr>
        <w:t>「未来ビジョン」を策定する計画であるため、本業務では</w:t>
      </w:r>
      <w:r w:rsidR="006B5F21" w:rsidRPr="002B3849">
        <w:rPr>
          <w:rFonts w:ascii="ＭＳ 明朝" w:eastAsia="ＭＳ 明朝" w:hAnsi="ＭＳ 明朝" w:hint="eastAsia"/>
        </w:rPr>
        <w:t>河内長野駅周辺地区</w:t>
      </w:r>
      <w:r w:rsidR="00AF1205" w:rsidRPr="002B3849">
        <w:rPr>
          <w:rFonts w:ascii="ＭＳ 明朝" w:eastAsia="ＭＳ 明朝" w:hAnsi="ＭＳ 明朝" w:hint="eastAsia"/>
        </w:rPr>
        <w:t>の</w:t>
      </w:r>
      <w:r w:rsidR="00AF1205" w:rsidRPr="002B3849">
        <w:rPr>
          <w:rFonts w:ascii="ＭＳ 明朝" w:eastAsia="ＭＳ 明朝" w:hAnsi="ＭＳ 明朝"/>
        </w:rPr>
        <w:t>課題解決や魅力創出</w:t>
      </w:r>
      <w:r w:rsidR="00AF1205" w:rsidRPr="002B3849">
        <w:rPr>
          <w:rFonts w:ascii="ＭＳ 明朝" w:eastAsia="ＭＳ 明朝" w:hAnsi="ＭＳ 明朝" w:hint="eastAsia"/>
        </w:rPr>
        <w:t>について提案</w:t>
      </w:r>
      <w:r w:rsidR="006B5F21" w:rsidRPr="002B3849">
        <w:rPr>
          <w:rFonts w:ascii="ＭＳ 明朝" w:eastAsia="ＭＳ 明朝" w:hAnsi="ＭＳ 明朝" w:hint="eastAsia"/>
        </w:rPr>
        <w:t>し、</w:t>
      </w:r>
      <w:r w:rsidRPr="002B3849">
        <w:rPr>
          <w:rFonts w:ascii="ＭＳ 明朝" w:eastAsia="ＭＳ 明朝" w:hAnsi="ＭＳ 明朝" w:hint="eastAsia"/>
        </w:rPr>
        <w:t>未来ビジョン（案）の作成</w:t>
      </w:r>
      <w:r w:rsidR="003F25E1" w:rsidRPr="002B3849">
        <w:rPr>
          <w:rFonts w:ascii="ＭＳ 明朝" w:eastAsia="ＭＳ 明朝" w:hAnsi="ＭＳ 明朝" w:hint="eastAsia"/>
        </w:rPr>
        <w:t>を行なう。</w:t>
      </w:r>
      <w:r w:rsidR="00AF1205" w:rsidRPr="002B3849">
        <w:rPr>
          <w:rFonts w:ascii="ＭＳ 明朝" w:eastAsia="ＭＳ 明朝" w:hAnsi="ＭＳ 明朝" w:hint="eastAsia"/>
        </w:rPr>
        <w:t>未来ビジョン</w:t>
      </w:r>
      <w:r w:rsidR="006C6662" w:rsidRPr="002B3849">
        <w:rPr>
          <w:rFonts w:ascii="ＭＳ 明朝" w:eastAsia="ＭＳ 明朝" w:hAnsi="ＭＳ 明朝" w:hint="eastAsia"/>
        </w:rPr>
        <w:t>（案）</w:t>
      </w:r>
      <w:r w:rsidR="00AF1205" w:rsidRPr="002B3849">
        <w:rPr>
          <w:rFonts w:ascii="ＭＳ 明朝" w:eastAsia="ＭＳ 明朝" w:hAnsi="ＭＳ 明朝" w:hint="eastAsia"/>
        </w:rPr>
        <w:t>は</w:t>
      </w:r>
      <w:r w:rsidRPr="002B3849">
        <w:rPr>
          <w:rFonts w:ascii="ＭＳ 明朝" w:eastAsia="ＭＳ 明朝" w:hAnsi="ＭＳ 明朝" w:hint="eastAsia"/>
        </w:rPr>
        <w:t>短期的な目標、中長期的な目標を含めて作成</w:t>
      </w:r>
      <w:r w:rsidR="006C6662" w:rsidRPr="002B3849">
        <w:rPr>
          <w:rFonts w:ascii="ＭＳ 明朝" w:eastAsia="ＭＳ 明朝" w:hAnsi="ＭＳ 明朝" w:hint="eastAsia"/>
        </w:rPr>
        <w:t>する。</w:t>
      </w:r>
    </w:p>
    <w:p w14:paraId="7CA299F3" w14:textId="77777777" w:rsidR="00DE5FEE" w:rsidRPr="002B3849" w:rsidRDefault="00DE5FEE" w:rsidP="00AF1205">
      <w:pPr>
        <w:tabs>
          <w:tab w:val="left" w:pos="2127"/>
        </w:tabs>
        <w:ind w:leftChars="200" w:left="420" w:firstLineChars="50" w:firstLine="105"/>
        <w:rPr>
          <w:rFonts w:ascii="ＭＳ 明朝" w:eastAsia="ＭＳ 明朝" w:hAnsi="ＭＳ 明朝"/>
        </w:rPr>
      </w:pPr>
    </w:p>
    <w:p w14:paraId="0CB39EE8" w14:textId="211D4D97" w:rsidR="00DE5FEE" w:rsidRPr="00ED0F54" w:rsidRDefault="00D450ED" w:rsidP="00EF392C">
      <w:pPr>
        <w:ind w:firstLineChars="100" w:firstLine="210"/>
        <w:rPr>
          <w:rFonts w:ascii="ＭＳ 明朝" w:eastAsia="ＭＳ 明朝" w:hAnsi="ＭＳ 明朝"/>
          <w:b/>
          <w:bCs/>
        </w:rPr>
      </w:pPr>
      <w:r>
        <w:rPr>
          <w:rFonts w:ascii="ＭＳ 明朝" w:eastAsia="ＭＳ 明朝" w:hAnsi="ＭＳ 明朝" w:hint="eastAsia"/>
        </w:rPr>
        <w:t>(7</w:t>
      </w:r>
      <w:r w:rsidR="00AD31FA">
        <w:rPr>
          <w:rFonts w:ascii="ＭＳ 明朝" w:eastAsia="ＭＳ 明朝" w:hAnsi="ＭＳ 明朝" w:hint="eastAsia"/>
        </w:rPr>
        <w:t>)</w:t>
      </w:r>
      <w:r w:rsidR="00DE5FEE" w:rsidRPr="00ED0F54">
        <w:rPr>
          <w:rFonts w:ascii="ＭＳ 明朝" w:eastAsia="ＭＳ 明朝" w:hAnsi="ＭＳ 明朝"/>
        </w:rPr>
        <w:t xml:space="preserve"> </w:t>
      </w:r>
      <w:r w:rsidR="00ED0F54" w:rsidRPr="00ED0F54">
        <w:rPr>
          <w:rFonts w:ascii="ＭＳ 明朝" w:eastAsia="ＭＳ 明朝" w:hAnsi="ＭＳ 明朝" w:hint="eastAsia"/>
          <w:bCs/>
        </w:rPr>
        <w:t>河内長野駅周辺地区にぎわい創出社会実験事業支援業務</w:t>
      </w:r>
      <w:r w:rsidR="00DE5FEE" w:rsidRPr="00CD651D">
        <w:rPr>
          <w:rFonts w:ascii="ＭＳ 明朝" w:eastAsia="ＭＳ 明朝" w:hAnsi="ＭＳ 明朝"/>
        </w:rPr>
        <w:t>との協業</w:t>
      </w:r>
    </w:p>
    <w:p w14:paraId="527D7A2E" w14:textId="4C692710" w:rsidR="00243138" w:rsidRDefault="00DE5FEE" w:rsidP="00EF3E21">
      <w:pPr>
        <w:tabs>
          <w:tab w:val="left" w:pos="426"/>
          <w:tab w:val="left" w:pos="709"/>
        </w:tabs>
        <w:ind w:left="420" w:hangingChars="200" w:hanging="420"/>
        <w:rPr>
          <w:rFonts w:ascii="ＭＳ 明朝" w:eastAsia="ＭＳ 明朝" w:hAnsi="ＭＳ 明朝"/>
        </w:rPr>
      </w:pPr>
      <w:r w:rsidRPr="00CD651D">
        <w:rPr>
          <w:rFonts w:ascii="ＭＳ 明朝" w:eastAsia="ＭＳ 明朝" w:hAnsi="ＭＳ 明朝" w:hint="eastAsia"/>
        </w:rPr>
        <w:t xml:space="preserve">　</w:t>
      </w:r>
      <w:r w:rsidR="00254DD2" w:rsidRPr="00CD651D">
        <w:rPr>
          <w:rFonts w:ascii="ＭＳ 明朝" w:eastAsia="ＭＳ 明朝" w:hAnsi="ＭＳ 明朝" w:hint="eastAsia"/>
        </w:rPr>
        <w:t xml:space="preserve">　</w:t>
      </w:r>
      <w:r w:rsidR="00EF3E21">
        <w:rPr>
          <w:rFonts w:ascii="ＭＳ 明朝" w:eastAsia="ＭＳ 明朝" w:hAnsi="ＭＳ 明朝" w:hint="eastAsia"/>
        </w:rPr>
        <w:t xml:space="preserve">　</w:t>
      </w:r>
      <w:r w:rsidRPr="00CD651D">
        <w:rPr>
          <w:rFonts w:ascii="ＭＳ 明朝" w:eastAsia="ＭＳ 明朝" w:hAnsi="ＭＳ 明朝" w:hint="eastAsia"/>
        </w:rPr>
        <w:t>河内長野市が委託予定している「</w:t>
      </w:r>
      <w:r w:rsidR="00EF3E21" w:rsidRPr="00EF3E21">
        <w:rPr>
          <w:rFonts w:ascii="ＭＳ 明朝" w:eastAsia="ＭＳ 明朝" w:hAnsi="ＭＳ 明朝" w:hint="eastAsia"/>
        </w:rPr>
        <w:t>河内長野駅周辺地区にぎわい創出社会実験事業支援業</w:t>
      </w:r>
      <w:r w:rsidR="00EF3E21" w:rsidRPr="002B3849">
        <w:rPr>
          <w:rFonts w:ascii="ＭＳ 明朝" w:eastAsia="ＭＳ 明朝" w:hAnsi="ＭＳ 明朝" w:hint="eastAsia"/>
        </w:rPr>
        <w:t>務</w:t>
      </w:r>
      <w:r w:rsidR="00243138" w:rsidRPr="002B3849">
        <w:rPr>
          <w:rFonts w:ascii="ＭＳ 明朝" w:eastAsia="ＭＳ 明朝" w:hAnsi="ＭＳ 明朝" w:hint="eastAsia"/>
        </w:rPr>
        <w:t>（以下、「社会実験</w:t>
      </w:r>
      <w:r w:rsidR="00EF3E21" w:rsidRPr="002B3849">
        <w:rPr>
          <w:rFonts w:ascii="ＭＳ 明朝" w:eastAsia="ＭＳ 明朝" w:hAnsi="ＭＳ 明朝" w:hint="eastAsia"/>
        </w:rPr>
        <w:t>事業支援</w:t>
      </w:r>
      <w:r w:rsidR="00243138" w:rsidRPr="002B3849">
        <w:rPr>
          <w:rFonts w:ascii="ＭＳ 明朝" w:eastAsia="ＭＳ 明朝" w:hAnsi="ＭＳ 明朝" w:hint="eastAsia"/>
        </w:rPr>
        <w:t>業務」という。）</w:t>
      </w:r>
      <w:r w:rsidRPr="002B3849">
        <w:rPr>
          <w:rFonts w:ascii="ＭＳ 明朝" w:eastAsia="ＭＳ 明朝" w:hAnsi="ＭＳ 明朝" w:hint="eastAsia"/>
        </w:rPr>
        <w:t>」の</w:t>
      </w:r>
      <w:r w:rsidRPr="00CD651D">
        <w:rPr>
          <w:rFonts w:ascii="ＭＳ 明朝" w:eastAsia="ＭＳ 明朝" w:hAnsi="ＭＳ 明朝" w:hint="eastAsia"/>
        </w:rPr>
        <w:t>受託事業者と協業し、</w:t>
      </w:r>
      <w:r w:rsidR="00F17382">
        <w:rPr>
          <w:rFonts w:ascii="ＭＳ 明朝" w:eastAsia="ＭＳ 明朝" w:hAnsi="ＭＳ 明朝" w:hint="eastAsia"/>
        </w:rPr>
        <w:t>本業務</w:t>
      </w:r>
      <w:r w:rsidR="00627469">
        <w:rPr>
          <w:rFonts w:ascii="ＭＳ 明朝" w:eastAsia="ＭＳ 明朝" w:hAnsi="ＭＳ 明朝" w:hint="eastAsia"/>
        </w:rPr>
        <w:t>における西條薬局跡地</w:t>
      </w:r>
      <w:r w:rsidRPr="00CD651D">
        <w:rPr>
          <w:rFonts w:ascii="ＭＳ 明朝" w:eastAsia="ＭＳ 明朝" w:hAnsi="ＭＳ 明朝" w:hint="eastAsia"/>
        </w:rPr>
        <w:t>の活用案等を同支援業務にフィードバックできるよう連携を図ること。</w:t>
      </w:r>
    </w:p>
    <w:p w14:paraId="1D94EDC8" w14:textId="6D4624E8" w:rsidR="005B7647" w:rsidRPr="002B3849" w:rsidRDefault="00243138" w:rsidP="00D450ED">
      <w:pPr>
        <w:tabs>
          <w:tab w:val="left" w:pos="426"/>
          <w:tab w:val="left" w:pos="709"/>
        </w:tabs>
        <w:ind w:leftChars="200" w:left="420" w:firstLineChars="100" w:firstLine="210"/>
        <w:rPr>
          <w:rFonts w:ascii="ＭＳ 明朝" w:eastAsia="ＭＳ 明朝" w:hAnsi="ＭＳ 明朝"/>
        </w:rPr>
      </w:pPr>
      <w:r w:rsidRPr="002B3849">
        <w:rPr>
          <w:rFonts w:ascii="ＭＳ 明朝" w:eastAsia="ＭＳ 明朝" w:hAnsi="ＭＳ 明朝" w:hint="eastAsia"/>
        </w:rPr>
        <w:t>なお、</w:t>
      </w:r>
      <w:r w:rsidR="00627469" w:rsidRPr="002B3849">
        <w:rPr>
          <w:rFonts w:ascii="ＭＳ 明朝" w:eastAsia="ＭＳ 明朝" w:hAnsi="ＭＳ 明朝" w:hint="eastAsia"/>
        </w:rPr>
        <w:t>西條薬局跡地</w:t>
      </w:r>
      <w:r w:rsidRPr="002B3849">
        <w:rPr>
          <w:rFonts w:ascii="ＭＳ 明朝" w:eastAsia="ＭＳ 明朝" w:hAnsi="ＭＳ 明朝" w:hint="eastAsia"/>
        </w:rPr>
        <w:t>の定量調査や定性調査については</w:t>
      </w:r>
      <w:r w:rsidR="00EF3E21" w:rsidRPr="002B3849">
        <w:rPr>
          <w:rFonts w:ascii="ＭＳ 明朝" w:eastAsia="ＭＳ 明朝" w:hAnsi="ＭＳ 明朝" w:hint="eastAsia"/>
        </w:rPr>
        <w:t>社会実験事業支援業務</w:t>
      </w:r>
      <w:r w:rsidRPr="002B3849">
        <w:rPr>
          <w:rFonts w:ascii="ＭＳ 明朝" w:eastAsia="ＭＳ 明朝" w:hAnsi="ＭＳ 明朝" w:hint="eastAsia"/>
        </w:rPr>
        <w:t>の受託事業者が行うこととする。</w:t>
      </w:r>
    </w:p>
    <w:p w14:paraId="1F033CCE" w14:textId="77777777" w:rsidR="00DE5FEE" w:rsidRPr="00627469" w:rsidRDefault="00DE5FEE" w:rsidP="00C533C3">
      <w:pPr>
        <w:tabs>
          <w:tab w:val="left" w:pos="142"/>
        </w:tabs>
        <w:rPr>
          <w:rFonts w:ascii="ＭＳ 明朝" w:eastAsia="ＭＳ 明朝" w:hAnsi="ＭＳ 明朝"/>
        </w:rPr>
      </w:pPr>
    </w:p>
    <w:p w14:paraId="7C59D0CA" w14:textId="0407AAD6" w:rsidR="005B7647" w:rsidRPr="00CD651D" w:rsidRDefault="00D450ED" w:rsidP="00EF392C">
      <w:pPr>
        <w:ind w:left="142" w:firstLineChars="50" w:firstLine="105"/>
        <w:rPr>
          <w:rFonts w:ascii="ＭＳ 明朝" w:eastAsia="ＭＳ 明朝" w:hAnsi="ＭＳ 明朝"/>
        </w:rPr>
      </w:pPr>
      <w:r>
        <w:rPr>
          <w:rFonts w:ascii="ＭＳ 明朝" w:eastAsia="ＭＳ 明朝" w:hAnsi="ＭＳ 明朝" w:hint="eastAsia"/>
        </w:rPr>
        <w:t>(8</w:t>
      </w:r>
      <w:r w:rsidR="00EF392C">
        <w:rPr>
          <w:rFonts w:ascii="ＭＳ 明朝" w:eastAsia="ＭＳ 明朝" w:hAnsi="ＭＳ 明朝" w:hint="eastAsia"/>
        </w:rPr>
        <w:t>)</w:t>
      </w:r>
      <w:r w:rsidR="0093087D" w:rsidRPr="00CD651D">
        <w:rPr>
          <w:rFonts w:ascii="ＭＳ 明朝" w:eastAsia="ＭＳ 明朝" w:hAnsi="ＭＳ 明朝"/>
        </w:rPr>
        <w:t>報告書の作成</w:t>
      </w:r>
    </w:p>
    <w:p w14:paraId="732982E6" w14:textId="69F62CE5" w:rsidR="0093087D" w:rsidRPr="00CD651D" w:rsidRDefault="00EF392C" w:rsidP="0092187A">
      <w:pPr>
        <w:ind w:leftChars="200" w:left="420" w:firstLineChars="100" w:firstLine="210"/>
        <w:rPr>
          <w:rFonts w:ascii="ＭＳ 明朝" w:eastAsia="ＭＳ 明朝" w:hAnsi="ＭＳ 明朝"/>
        </w:rPr>
      </w:pPr>
      <w:r>
        <w:rPr>
          <w:rFonts w:ascii="ＭＳ 明朝" w:eastAsia="ＭＳ 明朝" w:hAnsi="ＭＳ 明朝" w:hint="eastAsia"/>
        </w:rPr>
        <w:t>(1)〜</w:t>
      </w:r>
      <w:r w:rsidR="00D450ED">
        <w:rPr>
          <w:rFonts w:ascii="ＭＳ 明朝" w:eastAsia="ＭＳ 明朝" w:hAnsi="ＭＳ 明朝" w:hint="eastAsia"/>
        </w:rPr>
        <w:t>(7</w:t>
      </w:r>
      <w:r>
        <w:rPr>
          <w:rFonts w:ascii="ＭＳ 明朝" w:eastAsia="ＭＳ 明朝" w:hAnsi="ＭＳ 明朝" w:hint="eastAsia"/>
        </w:rPr>
        <w:t>)</w:t>
      </w:r>
      <w:r w:rsidR="005B7647" w:rsidRPr="00CD651D">
        <w:rPr>
          <w:rFonts w:ascii="ＭＳ 明朝" w:eastAsia="ＭＳ 明朝" w:hAnsi="ＭＳ 明朝" w:hint="eastAsia"/>
        </w:rPr>
        <w:t>に関する</w:t>
      </w:r>
      <w:r w:rsidR="00955A97">
        <w:rPr>
          <w:rFonts w:ascii="ＭＳ 明朝" w:eastAsia="ＭＳ 明朝" w:hAnsi="ＭＳ 明朝"/>
        </w:rPr>
        <w:t>本業務の実施内容、データ分析結果</w:t>
      </w:r>
      <w:r w:rsidR="00F14F4D" w:rsidRPr="00CD651D">
        <w:rPr>
          <w:rFonts w:ascii="ＭＳ 明朝" w:eastAsia="ＭＳ 明朝" w:hAnsi="ＭＳ 明朝" w:hint="eastAsia"/>
        </w:rPr>
        <w:t>等を取りまとめた</w:t>
      </w:r>
      <w:r w:rsidR="0093087D" w:rsidRPr="00CD651D">
        <w:rPr>
          <w:rFonts w:ascii="ＭＳ 明朝" w:eastAsia="ＭＳ 明朝" w:hAnsi="ＭＳ 明朝"/>
        </w:rPr>
        <w:t>報告書</w:t>
      </w:r>
      <w:r w:rsidR="00F14F4D" w:rsidRPr="00CD651D">
        <w:rPr>
          <w:rFonts w:ascii="ＭＳ 明朝" w:eastAsia="ＭＳ 明朝" w:hAnsi="ＭＳ 明朝" w:hint="eastAsia"/>
        </w:rPr>
        <w:t>を作成する</w:t>
      </w:r>
      <w:r w:rsidR="0093087D" w:rsidRPr="00CD651D">
        <w:rPr>
          <w:rFonts w:ascii="ＭＳ 明朝" w:eastAsia="ＭＳ 明朝" w:hAnsi="ＭＳ 明朝"/>
        </w:rPr>
        <w:t>。</w:t>
      </w:r>
    </w:p>
    <w:p w14:paraId="58CF73A3" w14:textId="77777777" w:rsidR="0093087D" w:rsidRPr="00CD651D" w:rsidRDefault="0093087D" w:rsidP="0093087D">
      <w:pPr>
        <w:rPr>
          <w:rFonts w:ascii="ＭＳ 明朝" w:eastAsia="ＭＳ 明朝" w:hAnsi="ＭＳ 明朝"/>
        </w:rPr>
      </w:pPr>
    </w:p>
    <w:p w14:paraId="1A8FA480" w14:textId="220BBD71" w:rsidR="0093087D" w:rsidRPr="00CD651D" w:rsidRDefault="00237A73" w:rsidP="0093087D">
      <w:pPr>
        <w:rPr>
          <w:rFonts w:ascii="ＭＳ 明朝" w:eastAsia="ＭＳ 明朝" w:hAnsi="ＭＳ 明朝"/>
        </w:rPr>
      </w:pPr>
      <w:r w:rsidRPr="00CD651D">
        <w:rPr>
          <w:rFonts w:ascii="ＭＳ 明朝" w:eastAsia="ＭＳ 明朝" w:hAnsi="ＭＳ 明朝" w:hint="eastAsia"/>
        </w:rPr>
        <w:t>7</w:t>
      </w:r>
      <w:r w:rsidR="0093087D" w:rsidRPr="00CD651D">
        <w:rPr>
          <w:rFonts w:ascii="ＭＳ 明朝" w:eastAsia="ＭＳ 明朝" w:hAnsi="ＭＳ 明朝"/>
        </w:rPr>
        <w:t>. 安全管理・損害賠償</w:t>
      </w:r>
    </w:p>
    <w:p w14:paraId="13A67395" w14:textId="3EED4F4B" w:rsidR="0093087D" w:rsidRPr="00CD651D" w:rsidRDefault="0093087D" w:rsidP="0092187A">
      <w:pPr>
        <w:ind w:leftChars="100" w:left="210" w:firstLineChars="100" w:firstLine="210"/>
        <w:rPr>
          <w:rFonts w:ascii="ＭＳ 明朝" w:eastAsia="ＭＳ 明朝" w:hAnsi="ＭＳ 明朝"/>
        </w:rPr>
      </w:pPr>
      <w:r w:rsidRPr="00CD651D">
        <w:rPr>
          <w:rFonts w:ascii="ＭＳ 明朝" w:eastAsia="ＭＳ 明朝" w:hAnsi="ＭＳ 明朝"/>
        </w:rPr>
        <w:t>受託者は、業務遂行中に事故が生じた場合の責任を負い、第三者に損害を与えた場合は受託者の責任において処理すること。</w:t>
      </w:r>
    </w:p>
    <w:p w14:paraId="299416AC" w14:textId="77777777" w:rsidR="0093087D" w:rsidRPr="00CD651D" w:rsidRDefault="0093087D" w:rsidP="0093087D">
      <w:pPr>
        <w:rPr>
          <w:rFonts w:ascii="ＭＳ 明朝" w:eastAsia="ＭＳ 明朝" w:hAnsi="ＭＳ 明朝"/>
        </w:rPr>
      </w:pPr>
    </w:p>
    <w:p w14:paraId="475983A9" w14:textId="48BBF1A6" w:rsidR="0093087D" w:rsidRPr="00CD651D" w:rsidRDefault="00237A73" w:rsidP="0093087D">
      <w:pPr>
        <w:rPr>
          <w:rFonts w:ascii="ＭＳ 明朝" w:eastAsia="ＭＳ 明朝" w:hAnsi="ＭＳ 明朝"/>
        </w:rPr>
      </w:pPr>
      <w:r w:rsidRPr="00CD651D">
        <w:rPr>
          <w:rFonts w:ascii="ＭＳ 明朝" w:eastAsia="ＭＳ 明朝" w:hAnsi="ＭＳ 明朝" w:hint="eastAsia"/>
        </w:rPr>
        <w:t>8</w:t>
      </w:r>
      <w:r w:rsidR="0093087D" w:rsidRPr="00CD651D">
        <w:rPr>
          <w:rFonts w:ascii="ＭＳ 明朝" w:eastAsia="ＭＳ 明朝" w:hAnsi="ＭＳ 明朝"/>
        </w:rPr>
        <w:t>. 成果品</w:t>
      </w:r>
    </w:p>
    <w:p w14:paraId="7CDA29DC" w14:textId="4CD776BE" w:rsidR="0093087D" w:rsidRPr="00CD651D" w:rsidRDefault="00026B37" w:rsidP="006C6662">
      <w:pPr>
        <w:pStyle w:val="a9"/>
        <w:numPr>
          <w:ilvl w:val="0"/>
          <w:numId w:val="17"/>
        </w:numPr>
        <w:rPr>
          <w:rFonts w:ascii="ＭＳ 明朝" w:eastAsia="ＭＳ 明朝" w:hAnsi="ＭＳ 明朝"/>
        </w:rPr>
      </w:pPr>
      <w:r>
        <w:rPr>
          <w:rFonts w:ascii="ＭＳ 明朝" w:eastAsia="ＭＳ 明朝" w:hAnsi="ＭＳ 明朝"/>
        </w:rPr>
        <w:t>業務計画</w:t>
      </w:r>
      <w:r w:rsidR="006C6662" w:rsidRPr="00CD651D">
        <w:rPr>
          <w:rFonts w:ascii="ＭＳ 明朝" w:eastAsia="ＭＳ 明朝" w:hAnsi="ＭＳ 明朝"/>
        </w:rPr>
        <w:t>書</w:t>
      </w:r>
      <w:r w:rsidR="006C6662" w:rsidRPr="00CD651D">
        <w:rPr>
          <w:rFonts w:ascii="ＭＳ 明朝" w:eastAsia="ＭＳ 明朝" w:hAnsi="ＭＳ 明朝" w:hint="eastAsia"/>
        </w:rPr>
        <w:t>（工程表を含む。）</w:t>
      </w:r>
    </w:p>
    <w:p w14:paraId="5884D255" w14:textId="690FE110" w:rsidR="0093087D" w:rsidRPr="00CD651D" w:rsidRDefault="006C6662" w:rsidP="0093087D">
      <w:pPr>
        <w:pStyle w:val="a9"/>
        <w:numPr>
          <w:ilvl w:val="0"/>
          <w:numId w:val="17"/>
        </w:numPr>
        <w:rPr>
          <w:rFonts w:ascii="ＭＳ 明朝" w:eastAsia="ＭＳ 明朝" w:hAnsi="ＭＳ 明朝"/>
        </w:rPr>
      </w:pPr>
      <w:r w:rsidRPr="00CD651D">
        <w:rPr>
          <w:rFonts w:ascii="ＭＳ 明朝" w:eastAsia="ＭＳ 明朝" w:hAnsi="ＭＳ 明朝"/>
        </w:rPr>
        <w:t>実績報告書</w:t>
      </w:r>
    </w:p>
    <w:p w14:paraId="191113B7" w14:textId="086BCC34" w:rsidR="006C6662" w:rsidRPr="00CD651D" w:rsidRDefault="006C6662" w:rsidP="00201A02">
      <w:pPr>
        <w:pStyle w:val="a9"/>
        <w:ind w:left="846"/>
        <w:rPr>
          <w:rFonts w:ascii="ＭＳ 明朝" w:eastAsia="ＭＳ 明朝" w:hAnsi="ＭＳ 明朝"/>
        </w:rPr>
      </w:pPr>
      <w:r w:rsidRPr="00CD651D">
        <w:rPr>
          <w:rFonts w:ascii="ＭＳ 明朝" w:eastAsia="ＭＳ 明朝" w:hAnsi="ＭＳ 明朝" w:hint="eastAsia"/>
        </w:rPr>
        <w:t>エリアプラットフォームの規約、構成員名簿、関係者へのヒアリング記録、打ち合わせ記録、</w:t>
      </w:r>
      <w:r w:rsidR="005E2E7D" w:rsidRPr="00CD651D">
        <w:rPr>
          <w:rFonts w:ascii="ＭＳ 明朝" w:eastAsia="ＭＳ 明朝" w:hAnsi="ＭＳ 明朝" w:hint="eastAsia"/>
        </w:rPr>
        <w:t>パース図、コンセプト図、</w:t>
      </w:r>
      <w:r w:rsidR="004537C6" w:rsidRPr="00CD651D">
        <w:rPr>
          <w:rFonts w:ascii="ＭＳ 明朝" w:eastAsia="ＭＳ 明朝" w:hAnsi="ＭＳ 明朝" w:hint="eastAsia"/>
        </w:rPr>
        <w:t>各エリアおよび市有地の</w:t>
      </w:r>
      <w:r w:rsidR="00A53115">
        <w:rPr>
          <w:rFonts w:ascii="ＭＳ 明朝" w:eastAsia="ＭＳ 明朝" w:hAnsi="ＭＳ 明朝" w:hint="eastAsia"/>
        </w:rPr>
        <w:t>利活用案</w:t>
      </w:r>
      <w:r w:rsidR="005E2E7D" w:rsidRPr="00CD651D">
        <w:rPr>
          <w:rFonts w:ascii="ＭＳ 明朝" w:eastAsia="ＭＳ 明朝" w:hAnsi="ＭＳ 明朝" w:hint="eastAsia"/>
        </w:rPr>
        <w:t>、</w:t>
      </w:r>
      <w:r w:rsidR="0092187A">
        <w:rPr>
          <w:rFonts w:ascii="ＭＳ 明朝" w:eastAsia="ＭＳ 明朝" w:hAnsi="ＭＳ 明朝" w:hint="eastAsia"/>
        </w:rPr>
        <w:t>未来ビジョン（案）</w:t>
      </w:r>
      <w:r w:rsidR="00681F9C" w:rsidRPr="00CD651D">
        <w:rPr>
          <w:rFonts w:ascii="ＭＳ 明朝" w:eastAsia="ＭＳ 明朝" w:hAnsi="ＭＳ 明朝" w:hint="eastAsia"/>
        </w:rPr>
        <w:t>等</w:t>
      </w:r>
    </w:p>
    <w:p w14:paraId="16BAF8D7" w14:textId="54CCA186" w:rsidR="006C4422" w:rsidRPr="00CD651D" w:rsidRDefault="0093087D" w:rsidP="0093087D">
      <w:pPr>
        <w:pStyle w:val="a9"/>
        <w:numPr>
          <w:ilvl w:val="0"/>
          <w:numId w:val="17"/>
        </w:numPr>
        <w:rPr>
          <w:rFonts w:ascii="ＭＳ 明朝" w:eastAsia="ＭＳ 明朝" w:hAnsi="ＭＳ 明朝"/>
        </w:rPr>
      </w:pPr>
      <w:r w:rsidRPr="00CD651D">
        <w:rPr>
          <w:rFonts w:ascii="ＭＳ 明朝" w:eastAsia="ＭＳ 明朝" w:hAnsi="ＭＳ 明朝"/>
        </w:rPr>
        <w:t>上記を記録した電子データ（CD-R等）</w:t>
      </w:r>
    </w:p>
    <w:p w14:paraId="2E8F115B" w14:textId="77777777" w:rsidR="0093087D" w:rsidRPr="00CD651D" w:rsidRDefault="0093087D" w:rsidP="0093087D">
      <w:pPr>
        <w:autoSpaceDE w:val="0"/>
        <w:autoSpaceDN w:val="0"/>
        <w:adjustRightInd w:val="0"/>
        <w:rPr>
          <w:rFonts w:ascii="ＭＳ 明朝" w:eastAsia="ＭＳ 明朝" w:hAnsi="ＭＳ 明朝" w:cs="AppleSystemUIFont"/>
          <w:bCs/>
          <w:sz w:val="20"/>
        </w:rPr>
      </w:pPr>
    </w:p>
    <w:p w14:paraId="4D16B94B" w14:textId="2449AA23" w:rsidR="0093087D" w:rsidRPr="00CD651D" w:rsidRDefault="00237A73" w:rsidP="0093087D">
      <w:pPr>
        <w:autoSpaceDE w:val="0"/>
        <w:autoSpaceDN w:val="0"/>
        <w:adjustRightInd w:val="0"/>
        <w:rPr>
          <w:rFonts w:ascii="ＭＳ 明朝" w:eastAsia="ＭＳ 明朝" w:hAnsi="ＭＳ 明朝" w:cs="AppleSystemUIFont"/>
          <w:bCs/>
          <w:szCs w:val="21"/>
        </w:rPr>
      </w:pPr>
      <w:r w:rsidRPr="00CD651D">
        <w:rPr>
          <w:rFonts w:ascii="ＭＳ 明朝" w:eastAsia="ＭＳ 明朝" w:hAnsi="ＭＳ 明朝" w:cs="AppleSystemUIFont" w:hint="eastAsia"/>
          <w:bCs/>
          <w:szCs w:val="21"/>
        </w:rPr>
        <w:t>9．</w:t>
      </w:r>
      <w:r w:rsidR="0093087D" w:rsidRPr="00CD651D">
        <w:rPr>
          <w:rFonts w:ascii="ＭＳ 明朝" w:eastAsia="ＭＳ 明朝" w:hAnsi="ＭＳ 明朝" w:cs="AppleSystemUIFont"/>
          <w:bCs/>
          <w:szCs w:val="21"/>
        </w:rPr>
        <w:t>打合せ等</w:t>
      </w:r>
    </w:p>
    <w:p w14:paraId="7BCF5F57" w14:textId="3475C5CB" w:rsidR="0093087D" w:rsidRPr="00CD651D" w:rsidRDefault="00DC19D1" w:rsidP="0093087D">
      <w:pPr>
        <w:pStyle w:val="a9"/>
        <w:numPr>
          <w:ilvl w:val="0"/>
          <w:numId w:val="18"/>
        </w:numPr>
        <w:autoSpaceDE w:val="0"/>
        <w:autoSpaceDN w:val="0"/>
        <w:adjustRightInd w:val="0"/>
        <w:rPr>
          <w:rFonts w:ascii="ＭＳ 明朝" w:eastAsia="ＭＳ 明朝" w:hAnsi="ＭＳ 明朝" w:cs="AppleSystemUIFont"/>
          <w:szCs w:val="21"/>
        </w:rPr>
      </w:pPr>
      <w:r>
        <w:rPr>
          <w:rFonts w:ascii="ＭＳ 明朝" w:eastAsia="ＭＳ 明朝" w:hAnsi="ＭＳ 明朝" w:cs="AppleSystemUIFont"/>
          <w:szCs w:val="21"/>
        </w:rPr>
        <w:t>委託者</w:t>
      </w:r>
      <w:r w:rsidR="0093087D" w:rsidRPr="00CD651D">
        <w:rPr>
          <w:rFonts w:ascii="ＭＳ 明朝" w:eastAsia="ＭＳ 明朝" w:hAnsi="ＭＳ 明朝" w:cs="AppleSystemUIFont"/>
          <w:szCs w:val="21"/>
        </w:rPr>
        <w:t>と</w:t>
      </w:r>
      <w:r>
        <w:rPr>
          <w:rFonts w:ascii="ＭＳ 明朝" w:eastAsia="ＭＳ 明朝" w:hAnsi="ＭＳ 明朝" w:cs="AppleSystemUIFont"/>
          <w:szCs w:val="21"/>
        </w:rPr>
        <w:t>受託者</w:t>
      </w:r>
      <w:r w:rsidR="0093087D" w:rsidRPr="00CD651D">
        <w:rPr>
          <w:rFonts w:ascii="ＭＳ 明朝" w:eastAsia="ＭＳ 明朝" w:hAnsi="ＭＳ 明朝" w:cs="AppleSystemUIFont"/>
          <w:szCs w:val="21"/>
        </w:rPr>
        <w:t>は業務を適正に遂行するため、適宜、打合せ・進捗報告を行うものとする。</w:t>
      </w:r>
    </w:p>
    <w:p w14:paraId="5D89786D" w14:textId="77777777" w:rsidR="0093087D" w:rsidRPr="00CD651D" w:rsidRDefault="0093087D" w:rsidP="0093087D">
      <w:pPr>
        <w:pStyle w:val="a9"/>
        <w:numPr>
          <w:ilvl w:val="0"/>
          <w:numId w:val="18"/>
        </w:numPr>
        <w:autoSpaceDE w:val="0"/>
        <w:autoSpaceDN w:val="0"/>
        <w:adjustRightInd w:val="0"/>
        <w:rPr>
          <w:rFonts w:ascii="ＭＳ 明朝" w:eastAsia="ＭＳ 明朝" w:hAnsi="ＭＳ 明朝" w:cs="AppleSystemUIFont"/>
          <w:szCs w:val="21"/>
        </w:rPr>
      </w:pPr>
      <w:r w:rsidRPr="00CD651D">
        <w:rPr>
          <w:rFonts w:ascii="ＭＳ 明朝" w:eastAsia="ＭＳ 明朝" w:hAnsi="ＭＳ 明朝" w:cs="AppleSystemUIFont"/>
          <w:szCs w:val="21"/>
        </w:rPr>
        <w:t>仕様書に定めのない事項については、双方協議のうえ決定する。</w:t>
      </w:r>
    </w:p>
    <w:p w14:paraId="7F5A2749" w14:textId="77777777" w:rsidR="0086369D" w:rsidRPr="00CD651D" w:rsidRDefault="0086369D" w:rsidP="0093087D">
      <w:pPr>
        <w:autoSpaceDE w:val="0"/>
        <w:autoSpaceDN w:val="0"/>
        <w:adjustRightInd w:val="0"/>
        <w:rPr>
          <w:rFonts w:ascii="ＭＳ 明朝" w:eastAsia="ＭＳ 明朝" w:hAnsi="ＭＳ 明朝" w:cs="AppleSystemUIFont"/>
          <w:bCs/>
          <w:szCs w:val="21"/>
        </w:rPr>
      </w:pPr>
    </w:p>
    <w:p w14:paraId="7DDDD61F" w14:textId="3D84A717" w:rsidR="0093087D" w:rsidRPr="00CD651D" w:rsidRDefault="00237A73" w:rsidP="0093087D">
      <w:pPr>
        <w:autoSpaceDE w:val="0"/>
        <w:autoSpaceDN w:val="0"/>
        <w:adjustRightInd w:val="0"/>
        <w:rPr>
          <w:rFonts w:ascii="ＭＳ 明朝" w:eastAsia="ＭＳ 明朝" w:hAnsi="ＭＳ 明朝" w:cs="AppleSystemUIFont"/>
          <w:bCs/>
          <w:szCs w:val="21"/>
        </w:rPr>
      </w:pPr>
      <w:r w:rsidRPr="00CD651D">
        <w:rPr>
          <w:rFonts w:ascii="ＭＳ 明朝" w:eastAsia="ＭＳ 明朝" w:hAnsi="ＭＳ 明朝" w:cs="AppleSystemUIFont" w:hint="eastAsia"/>
          <w:bCs/>
          <w:szCs w:val="21"/>
        </w:rPr>
        <w:t>10.</w:t>
      </w:r>
      <w:r w:rsidR="0093087D" w:rsidRPr="00CD651D">
        <w:rPr>
          <w:rFonts w:ascii="ＭＳ 明朝" w:eastAsia="ＭＳ 明朝" w:hAnsi="ＭＳ 明朝" w:cs="AppleSystemUIFont"/>
          <w:bCs/>
          <w:szCs w:val="21"/>
        </w:rPr>
        <w:t xml:space="preserve">　その他</w:t>
      </w:r>
    </w:p>
    <w:p w14:paraId="426C4C03" w14:textId="00841263" w:rsidR="0093087D" w:rsidRPr="00CD651D" w:rsidRDefault="00DC19D1" w:rsidP="0093087D">
      <w:pPr>
        <w:numPr>
          <w:ilvl w:val="0"/>
          <w:numId w:val="16"/>
        </w:numPr>
        <w:autoSpaceDE w:val="0"/>
        <w:autoSpaceDN w:val="0"/>
        <w:adjustRightInd w:val="0"/>
        <w:rPr>
          <w:rFonts w:ascii="ＭＳ 明朝" w:eastAsia="ＭＳ 明朝" w:hAnsi="ＭＳ 明朝" w:cs="AppleSystemUIFont"/>
          <w:szCs w:val="21"/>
        </w:rPr>
      </w:pPr>
      <w:r>
        <w:rPr>
          <w:rFonts w:ascii="ＭＳ 明朝" w:eastAsia="ＭＳ 明朝" w:hAnsi="ＭＳ 明朝" w:cs="AppleSystemUIFont"/>
          <w:szCs w:val="21"/>
        </w:rPr>
        <w:t>受託者</w:t>
      </w:r>
      <w:r w:rsidR="0093087D" w:rsidRPr="00CD651D">
        <w:rPr>
          <w:rFonts w:ascii="ＭＳ 明朝" w:eastAsia="ＭＳ 明朝" w:hAnsi="ＭＳ 明朝" w:cs="AppleSystemUIFont"/>
          <w:szCs w:val="21"/>
        </w:rPr>
        <w:t>は本業務に関する個人情報その他の機密を守り、外部に漏らしてはならない。</w:t>
      </w:r>
    </w:p>
    <w:p w14:paraId="4FACE661" w14:textId="77777777" w:rsidR="0093087D" w:rsidRDefault="0093087D" w:rsidP="0093087D">
      <w:pPr>
        <w:numPr>
          <w:ilvl w:val="0"/>
          <w:numId w:val="16"/>
        </w:numPr>
        <w:autoSpaceDE w:val="0"/>
        <w:autoSpaceDN w:val="0"/>
        <w:adjustRightInd w:val="0"/>
        <w:rPr>
          <w:rFonts w:ascii="ＭＳ 明朝" w:eastAsia="ＭＳ 明朝" w:hAnsi="ＭＳ 明朝" w:cs="AppleSystemUIFont"/>
          <w:szCs w:val="21"/>
        </w:rPr>
      </w:pPr>
      <w:r w:rsidRPr="00CD651D">
        <w:rPr>
          <w:rFonts w:ascii="ＭＳ 明朝" w:eastAsia="ＭＳ 明朝" w:hAnsi="ＭＳ 明朝" w:cs="AppleSystemUIFont"/>
          <w:szCs w:val="21"/>
        </w:rPr>
        <w:t>本業務の過程で知り得た情報や成果物を、本業務以外で使用してはならない。</w:t>
      </w:r>
    </w:p>
    <w:p w14:paraId="1D141B66" w14:textId="77777777" w:rsidR="001A6495" w:rsidRPr="001A6495" w:rsidRDefault="001A6495" w:rsidP="001A6495">
      <w:pPr>
        <w:pStyle w:val="a9"/>
        <w:numPr>
          <w:ilvl w:val="0"/>
          <w:numId w:val="16"/>
        </w:numPr>
        <w:rPr>
          <w:rFonts w:ascii="ＭＳ 明朝" w:eastAsia="ＭＳ 明朝" w:hAnsi="ＭＳ 明朝" w:cs="AppleSystemUIFont"/>
          <w:szCs w:val="21"/>
        </w:rPr>
      </w:pPr>
      <w:r w:rsidRPr="001A6495">
        <w:rPr>
          <w:rFonts w:ascii="ＭＳ 明朝" w:eastAsia="ＭＳ 明朝" w:hAnsi="ＭＳ 明朝" w:cs="AppleSystemUIFont" w:hint="eastAsia"/>
          <w:szCs w:val="21"/>
        </w:rPr>
        <w:t>本業務は国費補助事業であるため、国の委託事業事務処理マニュアル等を参考の上、適切に事務処理すること。</w:t>
      </w:r>
    </w:p>
    <w:p w14:paraId="5D819880" w14:textId="77777777" w:rsidR="001A6495" w:rsidRPr="00CD651D" w:rsidRDefault="001A6495" w:rsidP="001A6495">
      <w:pPr>
        <w:autoSpaceDE w:val="0"/>
        <w:autoSpaceDN w:val="0"/>
        <w:adjustRightInd w:val="0"/>
        <w:ind w:left="876"/>
        <w:rPr>
          <w:rFonts w:ascii="ＭＳ 明朝" w:eastAsia="ＭＳ 明朝" w:hAnsi="ＭＳ 明朝" w:cs="AppleSystemUIFont"/>
          <w:szCs w:val="21"/>
        </w:rPr>
      </w:pPr>
    </w:p>
    <w:sectPr w:rsidR="001A6495" w:rsidRPr="00CD65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11AA" w14:textId="77777777" w:rsidR="0014000F" w:rsidRDefault="0014000F" w:rsidP="005B7647">
      <w:r>
        <w:separator/>
      </w:r>
    </w:p>
  </w:endnote>
  <w:endnote w:type="continuationSeparator" w:id="0">
    <w:p w14:paraId="5E76B32F" w14:textId="77777777" w:rsidR="0014000F" w:rsidRDefault="0014000F" w:rsidP="005B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94AEE" w14:textId="77777777" w:rsidR="0014000F" w:rsidRDefault="0014000F" w:rsidP="005B7647">
      <w:r>
        <w:separator/>
      </w:r>
    </w:p>
  </w:footnote>
  <w:footnote w:type="continuationSeparator" w:id="0">
    <w:p w14:paraId="59E90151" w14:textId="77777777" w:rsidR="0014000F" w:rsidRDefault="0014000F" w:rsidP="005B7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F4CC8A8"/>
    <w:name w:val="WW8Num3"/>
    <w:lvl w:ilvl="0">
      <w:start w:val="1"/>
      <w:numFmt w:val="decimalFullWidth"/>
      <w:lvlText w:val="%1 "/>
      <w:lvlJc w:val="left"/>
      <w:pPr>
        <w:tabs>
          <w:tab w:val="num" w:pos="454"/>
        </w:tabs>
        <w:ind w:left="227" w:hanging="227"/>
      </w:pPr>
      <w:rPr>
        <w:rFonts w:ascii="ＭＳ 明朝" w:eastAsia="游明朝" w:hAnsi="ＭＳ 明朝" w:cs="游明朝"/>
        <w:b w:val="0"/>
        <w:i w:val="0"/>
        <w:sz w:val="22"/>
        <w:szCs w:val="20"/>
        <w:lang w:val="en-US" w:eastAsia="ja-JP" w:bidi="ar-SA"/>
      </w:rPr>
    </w:lvl>
    <w:lvl w:ilvl="1">
      <w:start w:val="1"/>
      <w:numFmt w:val="decimal"/>
      <w:lvlText w:val="(%2) "/>
      <w:lvlJc w:val="left"/>
      <w:pPr>
        <w:tabs>
          <w:tab w:val="num" w:pos="936"/>
        </w:tabs>
        <w:ind w:left="681" w:hanging="255"/>
      </w:pPr>
      <w:rPr>
        <w:rFonts w:ascii="ＭＳ 明朝" w:eastAsia="游明朝" w:hAnsi="ＭＳ 明朝" w:cs="游明朝"/>
        <w:b w:val="0"/>
        <w:i w:val="0"/>
        <w:spacing w:val="0"/>
        <w:sz w:val="22"/>
        <w:szCs w:val="20"/>
        <w:lang w:val="en-US" w:eastAsia="ja-JP" w:bidi="ar-SA"/>
      </w:rPr>
    </w:lvl>
    <w:lvl w:ilvl="2">
      <w:start w:val="1"/>
      <w:numFmt w:val="aiueoFullWidth"/>
      <w:suff w:val="space"/>
      <w:lvlText w:val="%3 "/>
      <w:lvlJc w:val="left"/>
      <w:pPr>
        <w:tabs>
          <w:tab w:val="num" w:pos="0"/>
        </w:tabs>
        <w:ind w:left="680" w:hanging="170"/>
      </w:pPr>
      <w:rPr>
        <w:rFonts w:ascii="游明朝" w:eastAsia="游明朝" w:hAnsi="游明朝" w:cs="游明朝"/>
        <w:b w:val="0"/>
        <w:i w:val="0"/>
        <w:sz w:val="22"/>
        <w:szCs w:val="20"/>
        <w:lang w:val="en-US" w:eastAsia="ja-JP" w:bidi="ar-SA"/>
      </w:rPr>
    </w:lvl>
    <w:lvl w:ilvl="3">
      <w:start w:val="1"/>
      <w:numFmt w:val="aiueo"/>
      <w:suff w:val="space"/>
      <w:lvlText w:val="(%4) "/>
      <w:lvlJc w:val="left"/>
      <w:pPr>
        <w:tabs>
          <w:tab w:val="num" w:pos="0"/>
        </w:tabs>
        <w:ind w:left="964" w:hanging="284"/>
      </w:pPr>
      <w:rPr>
        <w:rFonts w:ascii="游明朝" w:eastAsia="游明朝" w:hAnsi="游明朝" w:cs="游明朝"/>
        <w:b w:val="0"/>
        <w:i w:val="0"/>
        <w:sz w:val="24"/>
        <w:szCs w:val="20"/>
        <w:lang w:val="en-US" w:eastAsia="ja-JP" w:bidi="ar-SA"/>
      </w:rPr>
    </w:lvl>
    <w:lvl w:ilvl="4">
      <w:start w:val="1"/>
      <w:numFmt w:val="lowerLetter"/>
      <w:suff w:val="space"/>
      <w:lvlText w:val="%5  "/>
      <w:lvlJc w:val="left"/>
      <w:pPr>
        <w:tabs>
          <w:tab w:val="num" w:pos="0"/>
        </w:tabs>
        <w:ind w:left="1304" w:hanging="227"/>
      </w:pPr>
      <w:rPr>
        <w:rFonts w:ascii="ＭＳ 明朝" w:eastAsia="ＭＳ 明朝" w:hAnsi="ＭＳ 明朝" w:cs="ＭＳ 明朝"/>
        <w:b w:val="0"/>
        <w:i w:val="0"/>
        <w:sz w:val="22"/>
        <w:szCs w:val="20"/>
        <w:lang w:val="en-US" w:eastAsia="ja-JP" w:bidi="ar-SA"/>
      </w:rPr>
    </w:lvl>
    <w:lvl w:ilvl="5">
      <w:start w:val="1"/>
      <w:numFmt w:val="lowerLetter"/>
      <w:suff w:val="space"/>
      <w:lvlText w:val="(%6) "/>
      <w:lvlJc w:val="left"/>
      <w:pPr>
        <w:tabs>
          <w:tab w:val="num" w:pos="0"/>
        </w:tabs>
        <w:ind w:left="1588" w:hanging="341"/>
      </w:pPr>
      <w:rPr>
        <w:rFonts w:ascii="ＭＳ 明朝" w:eastAsia="ＭＳ 明朝" w:hAnsi="ＭＳ 明朝" w:cs="ＭＳ 明朝"/>
        <w:b w:val="0"/>
        <w:i w:val="0"/>
        <w:sz w:val="24"/>
        <w:szCs w:val="20"/>
        <w:lang w:val="en-US" w:eastAsia="ja-JP" w:bidi="ar-SA"/>
      </w:rPr>
    </w:lvl>
    <w:lvl w:ilvl="6">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lvl w:ilvl="7">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lvl w:ilvl="8">
      <w:start w:val="1"/>
      <w:numFmt w:val="none"/>
      <w:suff w:val="nothing"/>
      <w:lvlText w:val=""/>
      <w:lvlJc w:val="left"/>
      <w:pPr>
        <w:tabs>
          <w:tab w:val="num" w:pos="0"/>
        </w:tabs>
        <w:ind w:left="0" w:firstLine="0"/>
      </w:pPr>
      <w:rPr>
        <w:rFonts w:ascii="ＭＳ 明朝" w:eastAsia="ＭＳ 明朝" w:hAnsi="ＭＳ 明朝" w:cs="ＭＳ 明朝"/>
        <w:sz w:val="24"/>
        <w:szCs w:val="20"/>
        <w:lang w:val="en-US" w:eastAsia="ja-JP" w:bidi="ar-SA"/>
      </w:rPr>
    </w:lvl>
  </w:abstractNum>
  <w:abstractNum w:abstractNumId="1">
    <w:nsid w:val="0BD3525C"/>
    <w:multiLevelType w:val="hybridMultilevel"/>
    <w:tmpl w:val="128E3DCC"/>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nsid w:val="0EE178D2"/>
    <w:multiLevelType w:val="hybridMultilevel"/>
    <w:tmpl w:val="AE56C4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6C5A71"/>
    <w:multiLevelType w:val="hybridMultilevel"/>
    <w:tmpl w:val="5BA8AFC0"/>
    <w:lvl w:ilvl="0" w:tplc="5EB49BFC">
      <w:start w:val="1"/>
      <w:numFmt w:val="decimal"/>
      <w:lvlText w:val="(%1)"/>
      <w:lvlJc w:val="left"/>
      <w:pPr>
        <w:ind w:left="547" w:hanging="405"/>
      </w:pPr>
      <w:rPr>
        <w:rFonts w:hint="default"/>
      </w:rPr>
    </w:lvl>
    <w:lvl w:ilvl="1" w:tplc="C93E0BD0">
      <w:start w:val="4"/>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0750723"/>
    <w:multiLevelType w:val="hybridMultilevel"/>
    <w:tmpl w:val="F716BD78"/>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F666BD"/>
    <w:multiLevelType w:val="multilevel"/>
    <w:tmpl w:val="4F4E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62594"/>
    <w:multiLevelType w:val="hybridMultilevel"/>
    <w:tmpl w:val="9D1238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BD53E79"/>
    <w:multiLevelType w:val="hybridMultilevel"/>
    <w:tmpl w:val="08A2A2F2"/>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nsid w:val="323F5697"/>
    <w:multiLevelType w:val="hybridMultilevel"/>
    <w:tmpl w:val="373669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50003F9"/>
    <w:multiLevelType w:val="hybridMultilevel"/>
    <w:tmpl w:val="37D07D1C"/>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69E1A83"/>
    <w:multiLevelType w:val="hybridMultilevel"/>
    <w:tmpl w:val="628AACFC"/>
    <w:lvl w:ilvl="0" w:tplc="BD10A102">
      <w:start w:val="1"/>
      <w:numFmt w:val="aiueo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nsid w:val="3DAD43DB"/>
    <w:multiLevelType w:val="hybridMultilevel"/>
    <w:tmpl w:val="87BE2788"/>
    <w:lvl w:ilvl="0" w:tplc="494C462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nsid w:val="3E1D2F54"/>
    <w:multiLevelType w:val="multilevel"/>
    <w:tmpl w:val="CEC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15747"/>
    <w:multiLevelType w:val="hybridMultilevel"/>
    <w:tmpl w:val="19509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9273222"/>
    <w:multiLevelType w:val="multilevel"/>
    <w:tmpl w:val="F8FED4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20" w:hanging="840"/>
      </w:pPr>
      <w:rPr>
        <w:rFonts w:ascii="游明朝" w:eastAsia="游明朝" w:hAnsi="游明朝" w:cstheme="minorBidi"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C2303"/>
    <w:multiLevelType w:val="hybridMultilevel"/>
    <w:tmpl w:val="5AF0FD90"/>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A9A3967"/>
    <w:multiLevelType w:val="multilevel"/>
    <w:tmpl w:val="A4A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A7478"/>
    <w:multiLevelType w:val="multilevel"/>
    <w:tmpl w:val="053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AB4B6A"/>
    <w:multiLevelType w:val="hybridMultilevel"/>
    <w:tmpl w:val="B85645C4"/>
    <w:lvl w:ilvl="0" w:tplc="494C462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nsid w:val="6A0627B5"/>
    <w:multiLevelType w:val="hybridMultilevel"/>
    <w:tmpl w:val="9CFE6398"/>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0">
    <w:nsid w:val="6B4A4405"/>
    <w:multiLevelType w:val="hybridMultilevel"/>
    <w:tmpl w:val="86D6208E"/>
    <w:lvl w:ilvl="0" w:tplc="D874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DEA6E63"/>
    <w:multiLevelType w:val="hybridMultilevel"/>
    <w:tmpl w:val="11C296DC"/>
    <w:lvl w:ilvl="0" w:tplc="494C4620">
      <w:start w:val="1"/>
      <w:numFmt w:val="decimal"/>
      <w:lvlText w:val="(%1）"/>
      <w:lvlJc w:val="left"/>
      <w:pPr>
        <w:ind w:left="988" w:hanging="420"/>
      </w:pPr>
      <w:rPr>
        <w:rFonts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70E723D4"/>
    <w:multiLevelType w:val="hybridMultilevel"/>
    <w:tmpl w:val="41B41D1A"/>
    <w:lvl w:ilvl="0" w:tplc="04090017">
      <w:start w:val="1"/>
      <w:numFmt w:val="aiueoFullWidth"/>
      <w:lvlText w:val="(%1)"/>
      <w:lvlJc w:val="left"/>
      <w:pPr>
        <w:ind w:left="988" w:hanging="420"/>
      </w:pPr>
      <w:rPr>
        <w:rFont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nsid w:val="71603722"/>
    <w:multiLevelType w:val="hybridMultilevel"/>
    <w:tmpl w:val="B8DE8DA4"/>
    <w:lvl w:ilvl="0" w:tplc="E96ECCE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71AC2102"/>
    <w:multiLevelType w:val="hybridMultilevel"/>
    <w:tmpl w:val="8790023C"/>
    <w:lvl w:ilvl="0" w:tplc="1D0CB6F6">
      <w:start w:val="1"/>
      <w:numFmt w:val="decimal"/>
      <w:lvlText w:val="(%1)"/>
      <w:lvlJc w:val="left"/>
      <w:pPr>
        <w:ind w:left="876" w:hanging="45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nsid w:val="73A96F00"/>
    <w:multiLevelType w:val="multilevel"/>
    <w:tmpl w:val="610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B53C76"/>
    <w:multiLevelType w:val="hybridMultilevel"/>
    <w:tmpl w:val="8E90C0D6"/>
    <w:lvl w:ilvl="0" w:tplc="04090017">
      <w:start w:val="1"/>
      <w:numFmt w:val="aiueoFullWidth"/>
      <w:lvlText w:val="(%1)"/>
      <w:lvlJc w:val="left"/>
      <w:pPr>
        <w:ind w:left="988" w:hanging="420"/>
      </w:p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nsid w:val="7BC2136A"/>
    <w:multiLevelType w:val="hybridMultilevel"/>
    <w:tmpl w:val="16E25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FC45A18"/>
    <w:multiLevelType w:val="hybridMultilevel"/>
    <w:tmpl w:val="2CC6F110"/>
    <w:lvl w:ilvl="0" w:tplc="8F0AEFFC">
      <w:start w:val="1"/>
      <w:numFmt w:val="iroha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17"/>
  </w:num>
  <w:num w:numId="2">
    <w:abstractNumId w:val="25"/>
  </w:num>
  <w:num w:numId="3">
    <w:abstractNumId w:val="16"/>
  </w:num>
  <w:num w:numId="4">
    <w:abstractNumId w:val="5"/>
  </w:num>
  <w:num w:numId="5">
    <w:abstractNumId w:val="14"/>
  </w:num>
  <w:num w:numId="6">
    <w:abstractNumId w:val="12"/>
  </w:num>
  <w:num w:numId="7">
    <w:abstractNumId w:val="8"/>
  </w:num>
  <w:num w:numId="8">
    <w:abstractNumId w:val="15"/>
  </w:num>
  <w:num w:numId="9">
    <w:abstractNumId w:val="13"/>
  </w:num>
  <w:num w:numId="10">
    <w:abstractNumId w:val="27"/>
  </w:num>
  <w:num w:numId="11">
    <w:abstractNumId w:val="6"/>
  </w:num>
  <w:num w:numId="12">
    <w:abstractNumId w:val="4"/>
  </w:num>
  <w:num w:numId="13">
    <w:abstractNumId w:val="20"/>
  </w:num>
  <w:num w:numId="14">
    <w:abstractNumId w:val="9"/>
  </w:num>
  <w:num w:numId="15">
    <w:abstractNumId w:val="0"/>
  </w:num>
  <w:num w:numId="16">
    <w:abstractNumId w:val="24"/>
  </w:num>
  <w:num w:numId="17">
    <w:abstractNumId w:val="11"/>
  </w:num>
  <w:num w:numId="18">
    <w:abstractNumId w:val="18"/>
  </w:num>
  <w:num w:numId="19">
    <w:abstractNumId w:val="22"/>
  </w:num>
  <w:num w:numId="20">
    <w:abstractNumId w:val="7"/>
  </w:num>
  <w:num w:numId="21">
    <w:abstractNumId w:val="19"/>
  </w:num>
  <w:num w:numId="22">
    <w:abstractNumId w:val="1"/>
  </w:num>
  <w:num w:numId="23">
    <w:abstractNumId w:val="21"/>
  </w:num>
  <w:num w:numId="24">
    <w:abstractNumId w:val="2"/>
  </w:num>
  <w:num w:numId="25">
    <w:abstractNumId w:val="26"/>
  </w:num>
  <w:num w:numId="26">
    <w:abstractNumId w:val="3"/>
  </w:num>
  <w:num w:numId="27">
    <w:abstractNumId w:val="23"/>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22"/>
    <w:rsid w:val="00026B37"/>
    <w:rsid w:val="00054AAC"/>
    <w:rsid w:val="000D4E43"/>
    <w:rsid w:val="000E1456"/>
    <w:rsid w:val="000F20DD"/>
    <w:rsid w:val="001210E7"/>
    <w:rsid w:val="0014000F"/>
    <w:rsid w:val="00167E49"/>
    <w:rsid w:val="001A52D8"/>
    <w:rsid w:val="001A6495"/>
    <w:rsid w:val="001E24DE"/>
    <w:rsid w:val="001F20DE"/>
    <w:rsid w:val="00201A02"/>
    <w:rsid w:val="00235DFB"/>
    <w:rsid w:val="00237A73"/>
    <w:rsid w:val="00243138"/>
    <w:rsid w:val="00254DD2"/>
    <w:rsid w:val="002A2A18"/>
    <w:rsid w:val="002A494C"/>
    <w:rsid w:val="002B3849"/>
    <w:rsid w:val="002D30D8"/>
    <w:rsid w:val="00321CC1"/>
    <w:rsid w:val="003555C3"/>
    <w:rsid w:val="003907DF"/>
    <w:rsid w:val="003F25E1"/>
    <w:rsid w:val="004537C6"/>
    <w:rsid w:val="004C7EBD"/>
    <w:rsid w:val="004C7F7B"/>
    <w:rsid w:val="004F2A5A"/>
    <w:rsid w:val="00517B65"/>
    <w:rsid w:val="00534FDA"/>
    <w:rsid w:val="0055441D"/>
    <w:rsid w:val="005573F4"/>
    <w:rsid w:val="00580568"/>
    <w:rsid w:val="00595E43"/>
    <w:rsid w:val="005B7647"/>
    <w:rsid w:val="005E2E7D"/>
    <w:rsid w:val="006034AD"/>
    <w:rsid w:val="006075E3"/>
    <w:rsid w:val="00627469"/>
    <w:rsid w:val="00646CEE"/>
    <w:rsid w:val="00662343"/>
    <w:rsid w:val="00681BFB"/>
    <w:rsid w:val="00681F9C"/>
    <w:rsid w:val="006B004D"/>
    <w:rsid w:val="006B5A80"/>
    <w:rsid w:val="006B5F21"/>
    <w:rsid w:val="006B7D82"/>
    <w:rsid w:val="006C4422"/>
    <w:rsid w:val="006C6662"/>
    <w:rsid w:val="007D7177"/>
    <w:rsid w:val="007F0601"/>
    <w:rsid w:val="00803161"/>
    <w:rsid w:val="008459D7"/>
    <w:rsid w:val="0086369D"/>
    <w:rsid w:val="00870AB3"/>
    <w:rsid w:val="00894511"/>
    <w:rsid w:val="008F60C6"/>
    <w:rsid w:val="008F7741"/>
    <w:rsid w:val="00906C76"/>
    <w:rsid w:val="00910899"/>
    <w:rsid w:val="0092187A"/>
    <w:rsid w:val="0093087D"/>
    <w:rsid w:val="00935311"/>
    <w:rsid w:val="00955A97"/>
    <w:rsid w:val="00983F2A"/>
    <w:rsid w:val="009E122D"/>
    <w:rsid w:val="00A41064"/>
    <w:rsid w:val="00A53115"/>
    <w:rsid w:val="00A760C4"/>
    <w:rsid w:val="00AB7BA1"/>
    <w:rsid w:val="00AC36EE"/>
    <w:rsid w:val="00AD31FA"/>
    <w:rsid w:val="00AF1205"/>
    <w:rsid w:val="00B44BFB"/>
    <w:rsid w:val="00B7713A"/>
    <w:rsid w:val="00B924E3"/>
    <w:rsid w:val="00BB69B0"/>
    <w:rsid w:val="00BC7B5F"/>
    <w:rsid w:val="00C043FC"/>
    <w:rsid w:val="00C522DA"/>
    <w:rsid w:val="00C533C3"/>
    <w:rsid w:val="00C643E3"/>
    <w:rsid w:val="00C960F6"/>
    <w:rsid w:val="00CD651D"/>
    <w:rsid w:val="00D450ED"/>
    <w:rsid w:val="00D978B0"/>
    <w:rsid w:val="00DB40AE"/>
    <w:rsid w:val="00DC19D1"/>
    <w:rsid w:val="00DE4802"/>
    <w:rsid w:val="00DE5FEE"/>
    <w:rsid w:val="00EA2AD1"/>
    <w:rsid w:val="00EB1E5D"/>
    <w:rsid w:val="00ED0F54"/>
    <w:rsid w:val="00EF392C"/>
    <w:rsid w:val="00EF3E21"/>
    <w:rsid w:val="00F0421D"/>
    <w:rsid w:val="00F107C6"/>
    <w:rsid w:val="00F14F4D"/>
    <w:rsid w:val="00F17382"/>
    <w:rsid w:val="00F43F33"/>
    <w:rsid w:val="00F549A1"/>
    <w:rsid w:val="00FC2EEB"/>
    <w:rsid w:val="00FF0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D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C4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C4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6C4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C4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6C4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422"/>
    <w:pPr>
      <w:spacing w:before="160" w:after="160"/>
      <w:jc w:val="center"/>
    </w:pPr>
    <w:rPr>
      <w:i/>
      <w:iCs/>
      <w:color w:val="404040" w:themeColor="text1" w:themeTint="BF"/>
    </w:rPr>
  </w:style>
  <w:style w:type="character" w:customStyle="1" w:styleId="a8">
    <w:name w:val="引用文 (文字)"/>
    <w:basedOn w:val="a0"/>
    <w:link w:val="a7"/>
    <w:uiPriority w:val="29"/>
    <w:rsid w:val="006C4422"/>
    <w:rPr>
      <w:i/>
      <w:iCs/>
      <w:color w:val="404040" w:themeColor="text1" w:themeTint="BF"/>
    </w:rPr>
  </w:style>
  <w:style w:type="paragraph" w:styleId="a9">
    <w:name w:val="List Paragraph"/>
    <w:basedOn w:val="a"/>
    <w:uiPriority w:val="34"/>
    <w:qFormat/>
    <w:rsid w:val="006C4422"/>
    <w:pPr>
      <w:ind w:left="720"/>
      <w:contextualSpacing/>
    </w:pPr>
  </w:style>
  <w:style w:type="character" w:styleId="21">
    <w:name w:val="Intense Emphasis"/>
    <w:basedOn w:val="a0"/>
    <w:uiPriority w:val="21"/>
    <w:qFormat/>
    <w:rsid w:val="006C4422"/>
    <w:rPr>
      <w:i/>
      <w:iCs/>
      <w:color w:val="0F4761" w:themeColor="accent1" w:themeShade="BF"/>
    </w:rPr>
  </w:style>
  <w:style w:type="paragraph" w:styleId="22">
    <w:name w:val="Intense Quote"/>
    <w:basedOn w:val="a"/>
    <w:next w:val="a"/>
    <w:link w:val="23"/>
    <w:uiPriority w:val="30"/>
    <w:qFormat/>
    <w:rsid w:val="006C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422"/>
    <w:rPr>
      <w:i/>
      <w:iCs/>
      <w:color w:val="0F4761" w:themeColor="accent1" w:themeShade="BF"/>
    </w:rPr>
  </w:style>
  <w:style w:type="character" w:styleId="24">
    <w:name w:val="Intense Reference"/>
    <w:basedOn w:val="a0"/>
    <w:uiPriority w:val="32"/>
    <w:qFormat/>
    <w:rsid w:val="006C4422"/>
    <w:rPr>
      <w:b/>
      <w:bCs/>
      <w:smallCaps/>
      <w:color w:val="0F4761" w:themeColor="accent1" w:themeShade="BF"/>
      <w:spacing w:val="5"/>
    </w:rPr>
  </w:style>
  <w:style w:type="paragraph" w:styleId="Web">
    <w:name w:val="Normal (Web)"/>
    <w:basedOn w:val="a"/>
    <w:uiPriority w:val="99"/>
    <w:semiHidden/>
    <w:unhideWhenUsed/>
    <w:rsid w:val="006C442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6C4422"/>
    <w:rPr>
      <w:b/>
      <w:bCs/>
    </w:rPr>
  </w:style>
  <w:style w:type="paragraph" w:styleId="ab">
    <w:name w:val="header"/>
    <w:basedOn w:val="a"/>
    <w:link w:val="ac"/>
    <w:uiPriority w:val="99"/>
    <w:unhideWhenUsed/>
    <w:rsid w:val="005B7647"/>
    <w:pPr>
      <w:tabs>
        <w:tab w:val="center" w:pos="4252"/>
        <w:tab w:val="right" w:pos="8504"/>
      </w:tabs>
      <w:snapToGrid w:val="0"/>
    </w:pPr>
  </w:style>
  <w:style w:type="character" w:customStyle="1" w:styleId="ac">
    <w:name w:val="ヘッダー (文字)"/>
    <w:basedOn w:val="a0"/>
    <w:link w:val="ab"/>
    <w:uiPriority w:val="99"/>
    <w:rsid w:val="005B7647"/>
  </w:style>
  <w:style w:type="paragraph" w:styleId="ad">
    <w:name w:val="footer"/>
    <w:basedOn w:val="a"/>
    <w:link w:val="ae"/>
    <w:uiPriority w:val="99"/>
    <w:unhideWhenUsed/>
    <w:rsid w:val="005B7647"/>
    <w:pPr>
      <w:tabs>
        <w:tab w:val="center" w:pos="4252"/>
        <w:tab w:val="right" w:pos="8504"/>
      </w:tabs>
      <w:snapToGrid w:val="0"/>
    </w:pPr>
  </w:style>
  <w:style w:type="character" w:customStyle="1" w:styleId="ae">
    <w:name w:val="フッター (文字)"/>
    <w:basedOn w:val="a0"/>
    <w:link w:val="ad"/>
    <w:uiPriority w:val="99"/>
    <w:rsid w:val="005B7647"/>
  </w:style>
  <w:style w:type="paragraph" w:styleId="af">
    <w:name w:val="Balloon Text"/>
    <w:basedOn w:val="a"/>
    <w:link w:val="af0"/>
    <w:uiPriority w:val="99"/>
    <w:semiHidden/>
    <w:unhideWhenUsed/>
    <w:rsid w:val="000F20D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F20D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F392C"/>
    <w:rPr>
      <w:sz w:val="18"/>
      <w:szCs w:val="18"/>
    </w:rPr>
  </w:style>
  <w:style w:type="paragraph" w:styleId="af2">
    <w:name w:val="annotation text"/>
    <w:basedOn w:val="a"/>
    <w:link w:val="af3"/>
    <w:uiPriority w:val="99"/>
    <w:semiHidden/>
    <w:unhideWhenUsed/>
    <w:rsid w:val="00EF392C"/>
  </w:style>
  <w:style w:type="character" w:customStyle="1" w:styleId="af3">
    <w:name w:val="コメント文字列 (文字)"/>
    <w:basedOn w:val="a0"/>
    <w:link w:val="af2"/>
    <w:uiPriority w:val="99"/>
    <w:semiHidden/>
    <w:rsid w:val="00EF392C"/>
  </w:style>
  <w:style w:type="paragraph" w:styleId="af4">
    <w:name w:val="annotation subject"/>
    <w:basedOn w:val="af2"/>
    <w:next w:val="af2"/>
    <w:link w:val="af5"/>
    <w:uiPriority w:val="99"/>
    <w:semiHidden/>
    <w:unhideWhenUsed/>
    <w:rsid w:val="00EF392C"/>
    <w:rPr>
      <w:b/>
      <w:bCs/>
    </w:rPr>
  </w:style>
  <w:style w:type="character" w:customStyle="1" w:styleId="af5">
    <w:name w:val="コメント内容 (文字)"/>
    <w:basedOn w:val="af3"/>
    <w:link w:val="af4"/>
    <w:uiPriority w:val="99"/>
    <w:semiHidden/>
    <w:rsid w:val="00EF39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C4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C4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6C4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4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C44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6C4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4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4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4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4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4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4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4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4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422"/>
    <w:pPr>
      <w:spacing w:before="160" w:after="160"/>
      <w:jc w:val="center"/>
    </w:pPr>
    <w:rPr>
      <w:i/>
      <w:iCs/>
      <w:color w:val="404040" w:themeColor="text1" w:themeTint="BF"/>
    </w:rPr>
  </w:style>
  <w:style w:type="character" w:customStyle="1" w:styleId="a8">
    <w:name w:val="引用文 (文字)"/>
    <w:basedOn w:val="a0"/>
    <w:link w:val="a7"/>
    <w:uiPriority w:val="29"/>
    <w:rsid w:val="006C4422"/>
    <w:rPr>
      <w:i/>
      <w:iCs/>
      <w:color w:val="404040" w:themeColor="text1" w:themeTint="BF"/>
    </w:rPr>
  </w:style>
  <w:style w:type="paragraph" w:styleId="a9">
    <w:name w:val="List Paragraph"/>
    <w:basedOn w:val="a"/>
    <w:uiPriority w:val="34"/>
    <w:qFormat/>
    <w:rsid w:val="006C4422"/>
    <w:pPr>
      <w:ind w:left="720"/>
      <w:contextualSpacing/>
    </w:pPr>
  </w:style>
  <w:style w:type="character" w:styleId="21">
    <w:name w:val="Intense Emphasis"/>
    <w:basedOn w:val="a0"/>
    <w:uiPriority w:val="21"/>
    <w:qFormat/>
    <w:rsid w:val="006C4422"/>
    <w:rPr>
      <w:i/>
      <w:iCs/>
      <w:color w:val="0F4761" w:themeColor="accent1" w:themeShade="BF"/>
    </w:rPr>
  </w:style>
  <w:style w:type="paragraph" w:styleId="22">
    <w:name w:val="Intense Quote"/>
    <w:basedOn w:val="a"/>
    <w:next w:val="a"/>
    <w:link w:val="23"/>
    <w:uiPriority w:val="30"/>
    <w:qFormat/>
    <w:rsid w:val="006C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422"/>
    <w:rPr>
      <w:i/>
      <w:iCs/>
      <w:color w:val="0F4761" w:themeColor="accent1" w:themeShade="BF"/>
    </w:rPr>
  </w:style>
  <w:style w:type="character" w:styleId="24">
    <w:name w:val="Intense Reference"/>
    <w:basedOn w:val="a0"/>
    <w:uiPriority w:val="32"/>
    <w:qFormat/>
    <w:rsid w:val="006C4422"/>
    <w:rPr>
      <w:b/>
      <w:bCs/>
      <w:smallCaps/>
      <w:color w:val="0F4761" w:themeColor="accent1" w:themeShade="BF"/>
      <w:spacing w:val="5"/>
    </w:rPr>
  </w:style>
  <w:style w:type="paragraph" w:styleId="Web">
    <w:name w:val="Normal (Web)"/>
    <w:basedOn w:val="a"/>
    <w:uiPriority w:val="99"/>
    <w:semiHidden/>
    <w:unhideWhenUsed/>
    <w:rsid w:val="006C442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6C4422"/>
    <w:rPr>
      <w:b/>
      <w:bCs/>
    </w:rPr>
  </w:style>
  <w:style w:type="paragraph" w:styleId="ab">
    <w:name w:val="header"/>
    <w:basedOn w:val="a"/>
    <w:link w:val="ac"/>
    <w:uiPriority w:val="99"/>
    <w:unhideWhenUsed/>
    <w:rsid w:val="005B7647"/>
    <w:pPr>
      <w:tabs>
        <w:tab w:val="center" w:pos="4252"/>
        <w:tab w:val="right" w:pos="8504"/>
      </w:tabs>
      <w:snapToGrid w:val="0"/>
    </w:pPr>
  </w:style>
  <w:style w:type="character" w:customStyle="1" w:styleId="ac">
    <w:name w:val="ヘッダー (文字)"/>
    <w:basedOn w:val="a0"/>
    <w:link w:val="ab"/>
    <w:uiPriority w:val="99"/>
    <w:rsid w:val="005B7647"/>
  </w:style>
  <w:style w:type="paragraph" w:styleId="ad">
    <w:name w:val="footer"/>
    <w:basedOn w:val="a"/>
    <w:link w:val="ae"/>
    <w:uiPriority w:val="99"/>
    <w:unhideWhenUsed/>
    <w:rsid w:val="005B7647"/>
    <w:pPr>
      <w:tabs>
        <w:tab w:val="center" w:pos="4252"/>
        <w:tab w:val="right" w:pos="8504"/>
      </w:tabs>
      <w:snapToGrid w:val="0"/>
    </w:pPr>
  </w:style>
  <w:style w:type="character" w:customStyle="1" w:styleId="ae">
    <w:name w:val="フッター (文字)"/>
    <w:basedOn w:val="a0"/>
    <w:link w:val="ad"/>
    <w:uiPriority w:val="99"/>
    <w:rsid w:val="005B7647"/>
  </w:style>
  <w:style w:type="paragraph" w:styleId="af">
    <w:name w:val="Balloon Text"/>
    <w:basedOn w:val="a"/>
    <w:link w:val="af0"/>
    <w:uiPriority w:val="99"/>
    <w:semiHidden/>
    <w:unhideWhenUsed/>
    <w:rsid w:val="000F20D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F20D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EF392C"/>
    <w:rPr>
      <w:sz w:val="18"/>
      <w:szCs w:val="18"/>
    </w:rPr>
  </w:style>
  <w:style w:type="paragraph" w:styleId="af2">
    <w:name w:val="annotation text"/>
    <w:basedOn w:val="a"/>
    <w:link w:val="af3"/>
    <w:uiPriority w:val="99"/>
    <w:semiHidden/>
    <w:unhideWhenUsed/>
    <w:rsid w:val="00EF392C"/>
  </w:style>
  <w:style w:type="character" w:customStyle="1" w:styleId="af3">
    <w:name w:val="コメント文字列 (文字)"/>
    <w:basedOn w:val="a0"/>
    <w:link w:val="af2"/>
    <w:uiPriority w:val="99"/>
    <w:semiHidden/>
    <w:rsid w:val="00EF392C"/>
  </w:style>
  <w:style w:type="paragraph" w:styleId="af4">
    <w:name w:val="annotation subject"/>
    <w:basedOn w:val="af2"/>
    <w:next w:val="af2"/>
    <w:link w:val="af5"/>
    <w:uiPriority w:val="99"/>
    <w:semiHidden/>
    <w:unhideWhenUsed/>
    <w:rsid w:val="00EF392C"/>
    <w:rPr>
      <w:b/>
      <w:bCs/>
    </w:rPr>
  </w:style>
  <w:style w:type="character" w:customStyle="1" w:styleId="af5">
    <w:name w:val="コメント内容 (文字)"/>
    <w:basedOn w:val="af3"/>
    <w:link w:val="af4"/>
    <w:uiPriority w:val="99"/>
    <w:semiHidden/>
    <w:rsid w:val="00EF3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0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6A6D-CF60-410D-A876-C5F70777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Mandel Darwin</dc:creator>
  <cp:lastModifiedBy>admin</cp:lastModifiedBy>
  <cp:revision>7</cp:revision>
  <cp:lastPrinted>2026-04-20T06:04:00Z</cp:lastPrinted>
  <dcterms:created xsi:type="dcterms:W3CDTF">2026-04-20T06:15:00Z</dcterms:created>
  <dcterms:modified xsi:type="dcterms:W3CDTF">2026-04-21T01:32:00Z</dcterms:modified>
</cp:coreProperties>
</file>