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53" w:rsidRPr="00D67EF2" w:rsidRDefault="00EF1044" w:rsidP="005C4453">
      <w:pPr>
        <w:adjustRightInd w:val="0"/>
        <w:snapToGrid w:val="0"/>
        <w:spacing w:line="100" w:lineRule="atLeast"/>
        <w:jc w:val="center"/>
        <w:rPr>
          <w:rFonts w:ascii="Meiryo UI" w:hAnsi="Meiryo UI"/>
          <w:sz w:val="22"/>
          <w:szCs w:val="20"/>
        </w:rPr>
      </w:pPr>
      <w:r>
        <w:rPr>
          <w:rFonts w:ascii="Meiryo UI" w:hAnsi="Meiryo UI" w:hint="eastAsia"/>
          <w:sz w:val="22"/>
          <w:szCs w:val="20"/>
        </w:rPr>
        <w:t>学校看護師希望者登録について</w:t>
      </w:r>
    </w:p>
    <w:p w:rsidR="005C4453" w:rsidRPr="00D67EF2" w:rsidRDefault="005C4453" w:rsidP="005C4453">
      <w:pPr>
        <w:adjustRightInd w:val="0"/>
        <w:snapToGrid w:val="0"/>
        <w:spacing w:line="100" w:lineRule="atLeast"/>
        <w:jc w:val="center"/>
        <w:rPr>
          <w:rFonts w:ascii="Meiryo UI" w:hAnsi="Meiryo UI"/>
          <w:sz w:val="22"/>
          <w:szCs w:val="20"/>
        </w:rPr>
      </w:pPr>
    </w:p>
    <w:p w:rsidR="005C4453" w:rsidRPr="00D67EF2" w:rsidRDefault="00404800" w:rsidP="005C4453">
      <w:pPr>
        <w:wordWrap w:val="0"/>
        <w:jc w:val="right"/>
        <w:rPr>
          <w:rFonts w:ascii="Meiryo UI" w:hAnsi="Meiryo UI"/>
          <w:sz w:val="18"/>
          <w:szCs w:val="20"/>
        </w:rPr>
      </w:pPr>
      <w:r>
        <w:rPr>
          <w:rFonts w:ascii="Meiryo UI" w:hAnsi="Meiryo UI" w:hint="eastAsia"/>
          <w:sz w:val="18"/>
          <w:szCs w:val="20"/>
        </w:rPr>
        <w:t xml:space="preserve">河内長野市　教育委員会　</w:t>
      </w:r>
      <w:r w:rsidR="00585013">
        <w:rPr>
          <w:rFonts w:ascii="Meiryo UI" w:hAnsi="Meiryo UI" w:hint="eastAsia"/>
          <w:sz w:val="18"/>
          <w:szCs w:val="20"/>
        </w:rPr>
        <w:t>学校教育</w:t>
      </w:r>
      <w:r>
        <w:rPr>
          <w:rFonts w:ascii="Meiryo UI" w:hAnsi="Meiryo UI" w:hint="eastAsia"/>
          <w:sz w:val="18"/>
          <w:szCs w:val="20"/>
        </w:rPr>
        <w:t>課</w:t>
      </w:r>
    </w:p>
    <w:p w:rsidR="005C4453" w:rsidRPr="00D67EF2" w:rsidRDefault="005C4453" w:rsidP="005C4453">
      <w:pPr>
        <w:jc w:val="right"/>
        <w:rPr>
          <w:rFonts w:ascii="Meiryo UI" w:hAnsi="Meiryo UI"/>
          <w:sz w:val="18"/>
          <w:szCs w:val="20"/>
        </w:rPr>
      </w:pPr>
    </w:p>
    <w:p w:rsidR="005C4453" w:rsidRPr="00D67EF2" w:rsidRDefault="00404800" w:rsidP="005C4453">
      <w:pPr>
        <w:ind w:firstLineChars="100" w:firstLine="180"/>
        <w:rPr>
          <w:rFonts w:ascii="Meiryo UI" w:hAnsi="Meiryo UI"/>
          <w:sz w:val="18"/>
          <w:szCs w:val="20"/>
        </w:rPr>
      </w:pPr>
      <w:r>
        <w:rPr>
          <w:rFonts w:ascii="Meiryo UI" w:hAnsi="Meiryo UI" w:hint="eastAsia"/>
          <w:sz w:val="18"/>
          <w:szCs w:val="20"/>
        </w:rPr>
        <w:t>市内小中学校</w:t>
      </w:r>
      <w:r w:rsidR="005C4453" w:rsidRPr="00D67EF2">
        <w:rPr>
          <w:rFonts w:ascii="Meiryo UI" w:hAnsi="Meiryo UI"/>
          <w:sz w:val="18"/>
          <w:szCs w:val="20"/>
        </w:rPr>
        <w:t>において</w:t>
      </w:r>
      <w:r w:rsidR="005C4453" w:rsidRPr="00D67EF2">
        <w:rPr>
          <w:rFonts w:ascii="Meiryo UI" w:hAnsi="Meiryo UI" w:hint="eastAsia"/>
          <w:sz w:val="18"/>
          <w:szCs w:val="20"/>
        </w:rPr>
        <w:t>、医療的ケアの必要な児童生徒が安全安心に学校生活を過ごすため、医療的ケアを実施する学校看護師〔</w:t>
      </w:r>
      <w:r w:rsidR="005447BC" w:rsidRPr="00D67EF2">
        <w:rPr>
          <w:rFonts w:ascii="Meiryo UI" w:hAnsi="Meiryo UI" w:hint="eastAsia"/>
          <w:sz w:val="18"/>
          <w:szCs w:val="20"/>
        </w:rPr>
        <w:t>会計年度任用職員</w:t>
      </w:r>
      <w:r w:rsidR="005C4453" w:rsidRPr="00D67EF2">
        <w:rPr>
          <w:rFonts w:ascii="Meiryo UI" w:hAnsi="Meiryo UI" w:hint="eastAsia"/>
          <w:sz w:val="18"/>
          <w:szCs w:val="20"/>
        </w:rPr>
        <w:t>〕として勤務を希望</w:t>
      </w:r>
      <w:r w:rsidR="00A33120">
        <w:rPr>
          <w:rFonts w:ascii="Meiryo UI" w:hAnsi="Meiryo UI" w:hint="eastAsia"/>
          <w:sz w:val="18"/>
          <w:szCs w:val="20"/>
        </w:rPr>
        <w:t>される方</w:t>
      </w:r>
      <w:r w:rsidR="005C4453" w:rsidRPr="00D67EF2">
        <w:rPr>
          <w:rFonts w:ascii="Meiryo UI" w:hAnsi="Meiryo UI" w:hint="eastAsia"/>
          <w:sz w:val="18"/>
          <w:szCs w:val="20"/>
        </w:rPr>
        <w:t>の登録を受け付けます。なお､学校看護師は必要が生じた場合に限って任用します。登録された</w:t>
      </w:r>
      <w:r w:rsidR="00A33120">
        <w:rPr>
          <w:rFonts w:ascii="Meiryo UI" w:hAnsi="Meiryo UI" w:hint="eastAsia"/>
          <w:sz w:val="18"/>
          <w:szCs w:val="20"/>
        </w:rPr>
        <w:t>方</w:t>
      </w:r>
      <w:r w:rsidR="005C4453" w:rsidRPr="00D67EF2">
        <w:rPr>
          <w:rFonts w:ascii="Meiryo UI" w:hAnsi="Meiryo UI" w:hint="eastAsia"/>
          <w:sz w:val="18"/>
          <w:szCs w:val="20"/>
        </w:rPr>
        <w:t>がすべて任用されるものではありません</w:t>
      </w:r>
      <w:r w:rsidR="00A33120">
        <w:rPr>
          <w:rFonts w:ascii="Meiryo UI" w:hAnsi="Meiryo UI" w:hint="eastAsia"/>
          <w:sz w:val="18"/>
          <w:szCs w:val="20"/>
        </w:rPr>
        <w:t>ので</w:t>
      </w:r>
      <w:r w:rsidR="005C4453" w:rsidRPr="00D67EF2">
        <w:rPr>
          <w:rFonts w:ascii="Meiryo UI" w:hAnsi="Meiryo UI" w:hint="eastAsia"/>
          <w:sz w:val="18"/>
          <w:szCs w:val="20"/>
        </w:rPr>
        <w:t>、ご承知置きください。</w:t>
      </w:r>
    </w:p>
    <w:p w:rsidR="005C4453" w:rsidRPr="00D67EF2" w:rsidRDefault="005C4453" w:rsidP="005C4453">
      <w:pPr>
        <w:rPr>
          <w:rFonts w:ascii="Meiryo UI" w:hAnsi="Meiryo UI"/>
          <w:sz w:val="18"/>
          <w:szCs w:val="20"/>
        </w:rPr>
      </w:pPr>
    </w:p>
    <w:p w:rsidR="005C4453" w:rsidRPr="00D67EF2" w:rsidRDefault="005C4453" w:rsidP="005C4453">
      <w:pPr>
        <w:rPr>
          <w:rFonts w:ascii="Meiryo UI" w:hAnsi="Meiryo UI"/>
          <w:sz w:val="18"/>
          <w:szCs w:val="20"/>
        </w:rPr>
      </w:pPr>
      <w:r w:rsidRPr="00D67EF2">
        <w:rPr>
          <w:rFonts w:ascii="Meiryo UI" w:hAnsi="Meiryo UI" w:hint="eastAsia"/>
          <w:sz w:val="18"/>
          <w:szCs w:val="20"/>
        </w:rPr>
        <w:t>【</w:t>
      </w:r>
      <w:r w:rsidR="00ED629C">
        <w:rPr>
          <w:rFonts w:ascii="Meiryo UI" w:hAnsi="Meiryo UI" w:hint="eastAsia"/>
          <w:sz w:val="18"/>
          <w:szCs w:val="20"/>
        </w:rPr>
        <w:t>看護師・会計年度任用職員</w:t>
      </w:r>
      <w:r w:rsidRPr="00D67EF2">
        <w:rPr>
          <w:rFonts w:ascii="Meiryo UI" w:hAnsi="Meiryo UI" w:hint="eastAsia"/>
          <w:sz w:val="18"/>
          <w:szCs w:val="20"/>
        </w:rPr>
        <w:t>】</w:t>
      </w:r>
    </w:p>
    <w:p w:rsidR="005C4453" w:rsidRPr="00D67EF2" w:rsidRDefault="005C4453" w:rsidP="005C4453">
      <w:pPr>
        <w:rPr>
          <w:rFonts w:ascii="Meiryo UI" w:hAnsi="Meiryo UI"/>
          <w:sz w:val="18"/>
          <w:szCs w:val="20"/>
        </w:rPr>
      </w:pPr>
      <w:r w:rsidRPr="00D67EF2">
        <w:rPr>
          <w:rFonts w:ascii="Meiryo UI" w:hAnsi="Meiryo UI" w:hint="eastAsia"/>
          <w:sz w:val="18"/>
          <w:szCs w:val="20"/>
          <w:bdr w:val="single" w:sz="4" w:space="0" w:color="auto"/>
        </w:rPr>
        <w:t>登録できる</w:t>
      </w:r>
      <w:r w:rsidR="003A1EA9">
        <w:rPr>
          <w:rFonts w:ascii="Meiryo UI" w:hAnsi="Meiryo UI" w:hint="eastAsia"/>
          <w:sz w:val="18"/>
          <w:szCs w:val="20"/>
          <w:bdr w:val="single" w:sz="4" w:space="0" w:color="auto"/>
        </w:rPr>
        <w:t>方</w:t>
      </w:r>
    </w:p>
    <w:p w:rsidR="005C4453" w:rsidRPr="00D67EF2" w:rsidRDefault="005C4453" w:rsidP="005C4453">
      <w:pPr>
        <w:ind w:leftChars="100" w:left="210"/>
        <w:rPr>
          <w:rFonts w:ascii="Meiryo UI" w:hAnsi="Meiryo UI"/>
          <w:sz w:val="18"/>
          <w:szCs w:val="20"/>
        </w:rPr>
      </w:pPr>
      <w:r w:rsidRPr="00D67EF2">
        <w:rPr>
          <w:rFonts w:ascii="Meiryo UI" w:hAnsi="Meiryo UI" w:hint="eastAsia"/>
          <w:sz w:val="18"/>
          <w:szCs w:val="20"/>
        </w:rPr>
        <w:t>１　看護師免許（国家資格）を有し、病院等での実務経験が１年以上ある</w:t>
      </w:r>
      <w:r w:rsidR="003A1EA9">
        <w:rPr>
          <w:rFonts w:ascii="Meiryo UI" w:hAnsi="Meiryo UI" w:hint="eastAsia"/>
          <w:sz w:val="18"/>
          <w:szCs w:val="20"/>
        </w:rPr>
        <w:t>方</w:t>
      </w:r>
    </w:p>
    <w:p w:rsidR="005C4453" w:rsidRPr="00D67EF2" w:rsidRDefault="005C4453" w:rsidP="00571724">
      <w:pPr>
        <w:ind w:leftChars="100" w:left="210"/>
        <w:rPr>
          <w:rFonts w:ascii="Meiryo UI" w:hAnsi="Meiryo UI"/>
          <w:sz w:val="18"/>
          <w:szCs w:val="20"/>
        </w:rPr>
      </w:pPr>
      <w:r w:rsidRPr="007713D0">
        <w:rPr>
          <w:rFonts w:ascii="Meiryo UI" w:hAnsi="Meiryo UI" w:hint="eastAsia"/>
          <w:sz w:val="18"/>
          <w:szCs w:val="20"/>
        </w:rPr>
        <w:t xml:space="preserve">２　</w:t>
      </w:r>
      <w:r w:rsidRPr="007713D0">
        <w:rPr>
          <w:rFonts w:ascii="Meiryo UI" w:hAnsi="Meiryo UI"/>
          <w:sz w:val="18"/>
          <w:szCs w:val="20"/>
        </w:rPr>
        <w:t>地方公務員法第16条及び学校教育法第9</w:t>
      </w:r>
      <w:r w:rsidR="003A1EA9">
        <w:rPr>
          <w:rFonts w:ascii="Meiryo UI" w:hAnsi="Meiryo UI"/>
          <w:sz w:val="18"/>
          <w:szCs w:val="20"/>
        </w:rPr>
        <w:t>条に該当しない</w:t>
      </w:r>
      <w:r w:rsidR="003A1EA9">
        <w:rPr>
          <w:rFonts w:ascii="Meiryo UI" w:hAnsi="Meiryo UI" w:hint="eastAsia"/>
          <w:sz w:val="18"/>
          <w:szCs w:val="20"/>
        </w:rPr>
        <w:t>方</w:t>
      </w:r>
    </w:p>
    <w:tbl>
      <w:tblPr>
        <w:tblW w:w="96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195"/>
      </w:tblGrid>
      <w:tr w:rsidR="005C4453" w:rsidRPr="00D67EF2" w:rsidTr="001B27AF">
        <w:trPr>
          <w:trHeight w:val="336"/>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業務内容</w:t>
            </w:r>
          </w:p>
        </w:tc>
        <w:tc>
          <w:tcPr>
            <w:tcW w:w="8195" w:type="dxa"/>
            <w:shd w:val="clear" w:color="auto" w:fill="auto"/>
          </w:tcPr>
          <w:p w:rsidR="00571724" w:rsidRPr="00B307C3" w:rsidRDefault="00571724" w:rsidP="00571724">
            <w:pPr>
              <w:adjustRightInd w:val="0"/>
              <w:snapToGrid w:val="0"/>
              <w:spacing w:line="60" w:lineRule="atLeast"/>
              <w:rPr>
                <w:rFonts w:ascii="Meiryo UI" w:hAnsi="Meiryo UI"/>
                <w:sz w:val="16"/>
                <w:szCs w:val="16"/>
              </w:rPr>
            </w:pPr>
            <w:r w:rsidRPr="00B307C3">
              <w:rPr>
                <w:rFonts w:ascii="Meiryo UI" w:hAnsi="Meiryo UI" w:hint="eastAsia"/>
                <w:sz w:val="16"/>
                <w:szCs w:val="16"/>
              </w:rPr>
              <w:t>1.（１）医療的ケア（保護者からの委託と医師の指導がある場合）</w:t>
            </w:r>
          </w:p>
          <w:p w:rsidR="00571724" w:rsidRPr="00B307C3" w:rsidRDefault="00571724" w:rsidP="00571724">
            <w:pPr>
              <w:adjustRightInd w:val="0"/>
              <w:snapToGrid w:val="0"/>
              <w:spacing w:line="60" w:lineRule="atLeast"/>
              <w:rPr>
                <w:rFonts w:ascii="Meiryo UI" w:hAnsi="Meiryo UI"/>
                <w:sz w:val="16"/>
                <w:szCs w:val="16"/>
              </w:rPr>
            </w:pPr>
            <w:r w:rsidRPr="00B307C3">
              <w:rPr>
                <w:rFonts w:ascii="Meiryo UI" w:hAnsi="Meiryo UI"/>
                <w:noProof/>
                <w:sz w:val="16"/>
                <w:szCs w:val="16"/>
              </w:rPr>
              <mc:AlternateContent>
                <mc:Choice Requires="wps">
                  <w:drawing>
                    <wp:anchor distT="0" distB="0" distL="114300" distR="114300" simplePos="0" relativeHeight="251659264" behindDoc="0" locked="0" layoutInCell="1" allowOverlap="1" wp14:anchorId="19FE6DB1" wp14:editId="50C2DC37">
                      <wp:simplePos x="0" y="0"/>
                      <wp:positionH relativeFrom="column">
                        <wp:posOffset>-44450</wp:posOffset>
                      </wp:positionH>
                      <wp:positionV relativeFrom="paragraph">
                        <wp:posOffset>44450</wp:posOffset>
                      </wp:positionV>
                      <wp:extent cx="5151755" cy="1943100"/>
                      <wp:effectExtent l="0" t="0" r="1079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1755" cy="1943100"/>
                              </a:xfrm>
                              <a:prstGeom prst="rect">
                                <a:avLst/>
                              </a:prstGeom>
                              <a:solidFill>
                                <a:sysClr val="window" lastClr="FFFFFF"/>
                              </a:solidFill>
                              <a:ln w="6350">
                                <a:solidFill>
                                  <a:prstClr val="black"/>
                                </a:solidFill>
                              </a:ln>
                              <a:effectLst/>
                            </wps:spPr>
                            <wps:txbx>
                              <w:txbxContent>
                                <w:p w:rsidR="00B9420F" w:rsidRDefault="00571724" w:rsidP="00571724">
                                  <w:pPr>
                                    <w:snapToGrid w:val="0"/>
                                    <w:rPr>
                                      <w:color w:val="FF0000"/>
                                      <w:sz w:val="18"/>
                                      <w:szCs w:val="18"/>
                                    </w:rPr>
                                  </w:pPr>
                                  <w:r w:rsidRPr="004941F7">
                                    <w:rPr>
                                      <w:rFonts w:ascii="ＭＳ ゴシック" w:eastAsia="ＭＳ ゴシック" w:hAnsi="ＭＳ ゴシック" w:hint="eastAsia"/>
                                      <w:color w:val="FF0000"/>
                                      <w:sz w:val="18"/>
                                      <w:szCs w:val="18"/>
                                    </w:rPr>
                                    <w:t>医療的ケアの例</w:t>
                                  </w:r>
                                  <w:r w:rsidR="00717562">
                                    <w:rPr>
                                      <w:rFonts w:hint="eastAsia"/>
                                      <w:color w:val="FF0000"/>
                                      <w:sz w:val="18"/>
                                      <w:szCs w:val="18"/>
                                    </w:rPr>
                                    <w:t xml:space="preserve">　</w:t>
                                  </w:r>
                                </w:p>
                                <w:p w:rsidR="00717562" w:rsidRDefault="00717562" w:rsidP="00571724">
                                  <w:pPr>
                                    <w:snapToGrid w:val="0"/>
                                    <w:rPr>
                                      <w:color w:val="FF0000"/>
                                      <w:sz w:val="18"/>
                                      <w:szCs w:val="18"/>
                                    </w:rPr>
                                  </w:pPr>
                                  <w:r>
                                    <w:rPr>
                                      <w:rFonts w:hint="eastAsia"/>
                                      <w:color w:val="FF0000"/>
                                      <w:sz w:val="18"/>
                                      <w:szCs w:val="18"/>
                                    </w:rPr>
                                    <w:t>【経管栄養】胃ろう、経鼻留置管</w:t>
                                  </w:r>
                                </w:p>
                                <w:p w:rsidR="00717562" w:rsidRDefault="00717562" w:rsidP="00571724">
                                  <w:pPr>
                                    <w:snapToGrid w:val="0"/>
                                    <w:rPr>
                                      <w:color w:val="FF0000"/>
                                      <w:sz w:val="18"/>
                                      <w:szCs w:val="18"/>
                                    </w:rPr>
                                  </w:pPr>
                                  <w:r>
                                    <w:rPr>
                                      <w:rFonts w:hint="eastAsia"/>
                                      <w:color w:val="FF0000"/>
                                      <w:sz w:val="18"/>
                                      <w:szCs w:val="18"/>
                                    </w:rPr>
                                    <w:t>【口腔内吸引】咽頭より手前の吸引</w:t>
                                  </w:r>
                                </w:p>
                                <w:p w:rsidR="00717562" w:rsidRDefault="00717562" w:rsidP="00571724">
                                  <w:pPr>
                                    <w:snapToGrid w:val="0"/>
                                    <w:rPr>
                                      <w:color w:val="FF0000"/>
                                      <w:sz w:val="18"/>
                                      <w:szCs w:val="18"/>
                                    </w:rPr>
                                  </w:pPr>
                                  <w:r>
                                    <w:rPr>
                                      <w:rFonts w:hint="eastAsia"/>
                                      <w:color w:val="FF0000"/>
                                      <w:sz w:val="18"/>
                                      <w:szCs w:val="18"/>
                                    </w:rPr>
                                    <w:t>【吸入】日常的に実施している範囲</w:t>
                                  </w:r>
                                </w:p>
                                <w:p w:rsidR="00717562" w:rsidRDefault="00717562" w:rsidP="00571724">
                                  <w:pPr>
                                    <w:snapToGrid w:val="0"/>
                                    <w:rPr>
                                      <w:color w:val="FF0000"/>
                                      <w:sz w:val="18"/>
                                      <w:szCs w:val="18"/>
                                    </w:rPr>
                                  </w:pPr>
                                  <w:r>
                                    <w:rPr>
                                      <w:rFonts w:hint="eastAsia"/>
                                      <w:color w:val="FF0000"/>
                                      <w:sz w:val="18"/>
                                      <w:szCs w:val="18"/>
                                    </w:rPr>
                                    <w:t>【気管カニューレ内吸引】カニューレ抜去時可能ならば再挿入</w:t>
                                  </w:r>
                                </w:p>
                                <w:p w:rsidR="00717562" w:rsidRDefault="00717562" w:rsidP="00571724">
                                  <w:pPr>
                                    <w:snapToGrid w:val="0"/>
                                    <w:rPr>
                                      <w:color w:val="FF0000"/>
                                      <w:sz w:val="18"/>
                                      <w:szCs w:val="18"/>
                                    </w:rPr>
                                  </w:pPr>
                                  <w:r>
                                    <w:rPr>
                                      <w:rFonts w:hint="eastAsia"/>
                                      <w:color w:val="FF0000"/>
                                      <w:sz w:val="18"/>
                                      <w:szCs w:val="18"/>
                                    </w:rPr>
                                    <w:t>【気管切開部の管理】必要時</w:t>
                                  </w:r>
                                </w:p>
                                <w:p w:rsidR="00717562" w:rsidRDefault="00717562" w:rsidP="00571724">
                                  <w:pPr>
                                    <w:snapToGrid w:val="0"/>
                                    <w:rPr>
                                      <w:color w:val="FF0000"/>
                                      <w:sz w:val="18"/>
                                      <w:szCs w:val="18"/>
                                    </w:rPr>
                                  </w:pPr>
                                  <w:r>
                                    <w:rPr>
                                      <w:rFonts w:hint="eastAsia"/>
                                      <w:color w:val="FF0000"/>
                                      <w:sz w:val="18"/>
                                      <w:szCs w:val="18"/>
                                    </w:rPr>
                                    <w:t>【導尿】自己導尿の補助</w:t>
                                  </w:r>
                                </w:p>
                                <w:p w:rsidR="00717562" w:rsidRDefault="00717562" w:rsidP="00571724">
                                  <w:pPr>
                                    <w:snapToGrid w:val="0"/>
                                    <w:rPr>
                                      <w:color w:val="FF0000"/>
                                      <w:sz w:val="18"/>
                                      <w:szCs w:val="18"/>
                                    </w:rPr>
                                  </w:pPr>
                                  <w:r>
                                    <w:rPr>
                                      <w:rFonts w:hint="eastAsia"/>
                                      <w:color w:val="FF0000"/>
                                      <w:sz w:val="18"/>
                                      <w:szCs w:val="18"/>
                                    </w:rPr>
                                    <w:t>【人工肛門の管理】排泄物の処理</w:t>
                                  </w:r>
                                </w:p>
                                <w:p w:rsidR="00717562" w:rsidRDefault="00571724" w:rsidP="00571724">
                                  <w:pPr>
                                    <w:snapToGrid w:val="0"/>
                                    <w:rPr>
                                      <w:color w:val="FF0000"/>
                                      <w:sz w:val="18"/>
                                      <w:szCs w:val="18"/>
                                    </w:rPr>
                                  </w:pPr>
                                  <w:r w:rsidRPr="004941F7">
                                    <w:rPr>
                                      <w:rFonts w:hint="eastAsia"/>
                                      <w:color w:val="FF0000"/>
                                      <w:sz w:val="18"/>
                                      <w:szCs w:val="18"/>
                                    </w:rPr>
                                    <w:t xml:space="preserve">【その他】投薬・座薬挿入　</w:t>
                                  </w:r>
                                </w:p>
                                <w:p w:rsidR="00571724" w:rsidRPr="004941F7" w:rsidRDefault="00571724" w:rsidP="00571724">
                                  <w:pPr>
                                    <w:snapToGrid w:val="0"/>
                                    <w:rPr>
                                      <w:color w:val="FF0000"/>
                                      <w:sz w:val="18"/>
                                      <w:szCs w:val="18"/>
                                    </w:rPr>
                                  </w:pPr>
                                  <w:r w:rsidRPr="004941F7">
                                    <w:rPr>
                                      <w:rFonts w:hint="eastAsia"/>
                                      <w:color w:val="FF0000"/>
                                      <w:sz w:val="18"/>
                                      <w:szCs w:val="18"/>
                                    </w:rPr>
                                    <w:t>※対象児童生徒の入替に応じて変更あり。賠償責任保険に加入</w:t>
                                  </w:r>
                                  <w:r w:rsidRPr="004941F7">
                                    <w:rPr>
                                      <w:rFonts w:hint="eastAsia"/>
                                      <w:color w:val="FF0000"/>
                                      <w:sz w:val="18"/>
                                      <w:szCs w:val="18"/>
                                    </w:rPr>
                                    <w:t>(</w:t>
                                  </w:r>
                                  <w:r w:rsidRPr="004941F7">
                                    <w:rPr>
                                      <w:rFonts w:hint="eastAsia"/>
                                      <w:color w:val="FF0000"/>
                                      <w:sz w:val="18"/>
                                      <w:szCs w:val="18"/>
                                    </w:rPr>
                                    <w:t>市費負担</w:t>
                                  </w:r>
                                  <w:r w:rsidRPr="004941F7">
                                    <w:rPr>
                                      <w:rFonts w:hint="eastAsia"/>
                                      <w:color w:val="FF0000"/>
                                      <w:sz w:val="18"/>
                                      <w:szCs w:val="18"/>
                                    </w:rPr>
                                    <w:t>)</w:t>
                                  </w:r>
                                  <w:r>
                                    <w:rPr>
                                      <w:rFonts w:hint="eastAsia"/>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pt;margin-top:3.5pt;width:405.6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" fillcolor="window" strokeweight=".5pt">
                      <v:path arrowok="t"/>
                      <v:textbox>
                        <w:txbxContent>
                          <w:p w:rsidR="00B9420F" w:rsidRDefault="00571724" w:rsidP="00571724">
                            <w:pPr>
                              <w:snapToGrid w:val="0"/>
                              <w:rPr>
                                <w:rFonts w:hint="eastAsia"/>
                                <w:color w:val="FF0000"/>
                                <w:sz w:val="18"/>
                                <w:szCs w:val="18"/>
                              </w:rPr>
                            </w:pPr>
                            <w:r w:rsidRPr="004941F7">
                              <w:rPr>
                                <w:rFonts w:ascii="ＭＳ ゴシック" w:eastAsia="ＭＳ ゴシック" w:hAnsi="ＭＳ ゴシック" w:hint="eastAsia"/>
                                <w:color w:val="FF0000"/>
                                <w:sz w:val="18"/>
                                <w:szCs w:val="18"/>
                              </w:rPr>
                              <w:t>医療的ケアの例</w:t>
                            </w:r>
                            <w:r w:rsidR="00717562">
                              <w:rPr>
                                <w:rFonts w:hint="eastAsia"/>
                                <w:color w:val="FF0000"/>
                                <w:sz w:val="18"/>
                                <w:szCs w:val="18"/>
                              </w:rPr>
                              <w:t xml:space="preserve">　</w:t>
                            </w:r>
                          </w:p>
                          <w:p w:rsidR="00717562" w:rsidRDefault="00717562" w:rsidP="00571724">
                            <w:pPr>
                              <w:snapToGrid w:val="0"/>
                              <w:rPr>
                                <w:rFonts w:hint="eastAsia"/>
                                <w:color w:val="FF0000"/>
                                <w:sz w:val="18"/>
                                <w:szCs w:val="18"/>
                              </w:rPr>
                            </w:pPr>
                            <w:r>
                              <w:rPr>
                                <w:rFonts w:hint="eastAsia"/>
                                <w:color w:val="FF0000"/>
                                <w:sz w:val="18"/>
                                <w:szCs w:val="18"/>
                              </w:rPr>
                              <w:t>【経管栄養】胃ろう、経鼻留置管</w:t>
                            </w:r>
                          </w:p>
                          <w:p w:rsidR="00717562" w:rsidRDefault="00717562" w:rsidP="00571724">
                            <w:pPr>
                              <w:snapToGrid w:val="0"/>
                              <w:rPr>
                                <w:rFonts w:hint="eastAsia"/>
                                <w:color w:val="FF0000"/>
                                <w:sz w:val="18"/>
                                <w:szCs w:val="18"/>
                              </w:rPr>
                            </w:pPr>
                            <w:r>
                              <w:rPr>
                                <w:rFonts w:hint="eastAsia"/>
                                <w:color w:val="FF0000"/>
                                <w:sz w:val="18"/>
                                <w:szCs w:val="18"/>
                              </w:rPr>
                              <w:t>【口腔内吸引】咽頭より手前の吸引</w:t>
                            </w:r>
                          </w:p>
                          <w:p w:rsidR="00717562" w:rsidRDefault="00717562" w:rsidP="00571724">
                            <w:pPr>
                              <w:snapToGrid w:val="0"/>
                              <w:rPr>
                                <w:rFonts w:hint="eastAsia"/>
                                <w:color w:val="FF0000"/>
                                <w:sz w:val="18"/>
                                <w:szCs w:val="18"/>
                              </w:rPr>
                            </w:pPr>
                            <w:r>
                              <w:rPr>
                                <w:rFonts w:hint="eastAsia"/>
                                <w:color w:val="FF0000"/>
                                <w:sz w:val="18"/>
                                <w:szCs w:val="18"/>
                              </w:rPr>
                              <w:t>【吸入】日常的に実施している範囲</w:t>
                            </w:r>
                          </w:p>
                          <w:p w:rsidR="00717562" w:rsidRDefault="00717562" w:rsidP="00571724">
                            <w:pPr>
                              <w:snapToGrid w:val="0"/>
                              <w:rPr>
                                <w:rFonts w:hint="eastAsia"/>
                                <w:color w:val="FF0000"/>
                                <w:sz w:val="18"/>
                                <w:szCs w:val="18"/>
                              </w:rPr>
                            </w:pPr>
                            <w:r>
                              <w:rPr>
                                <w:rFonts w:hint="eastAsia"/>
                                <w:color w:val="FF0000"/>
                                <w:sz w:val="18"/>
                                <w:szCs w:val="18"/>
                              </w:rPr>
                              <w:t>【気管カニューレ内吸引】カニューレ抜去時可能ならば再挿入</w:t>
                            </w:r>
                          </w:p>
                          <w:p w:rsidR="00717562" w:rsidRDefault="00717562" w:rsidP="00571724">
                            <w:pPr>
                              <w:snapToGrid w:val="0"/>
                              <w:rPr>
                                <w:rFonts w:hint="eastAsia"/>
                                <w:color w:val="FF0000"/>
                                <w:sz w:val="18"/>
                                <w:szCs w:val="18"/>
                              </w:rPr>
                            </w:pPr>
                            <w:r>
                              <w:rPr>
                                <w:rFonts w:hint="eastAsia"/>
                                <w:color w:val="FF0000"/>
                                <w:sz w:val="18"/>
                                <w:szCs w:val="18"/>
                              </w:rPr>
                              <w:t>【気管切開部の管理】必要時</w:t>
                            </w:r>
                          </w:p>
                          <w:p w:rsidR="00717562" w:rsidRDefault="00717562" w:rsidP="00571724">
                            <w:pPr>
                              <w:snapToGrid w:val="0"/>
                              <w:rPr>
                                <w:rFonts w:hint="eastAsia"/>
                                <w:color w:val="FF0000"/>
                                <w:sz w:val="18"/>
                                <w:szCs w:val="18"/>
                              </w:rPr>
                            </w:pPr>
                            <w:r>
                              <w:rPr>
                                <w:rFonts w:hint="eastAsia"/>
                                <w:color w:val="FF0000"/>
                                <w:sz w:val="18"/>
                                <w:szCs w:val="18"/>
                              </w:rPr>
                              <w:t>【導尿】自己導尿の補助</w:t>
                            </w:r>
                          </w:p>
                          <w:p w:rsidR="00717562" w:rsidRDefault="00717562" w:rsidP="00571724">
                            <w:pPr>
                              <w:snapToGrid w:val="0"/>
                              <w:rPr>
                                <w:rFonts w:hint="eastAsia"/>
                                <w:color w:val="FF0000"/>
                                <w:sz w:val="18"/>
                                <w:szCs w:val="18"/>
                              </w:rPr>
                            </w:pPr>
                            <w:r>
                              <w:rPr>
                                <w:rFonts w:hint="eastAsia"/>
                                <w:color w:val="FF0000"/>
                                <w:sz w:val="18"/>
                                <w:szCs w:val="18"/>
                              </w:rPr>
                              <w:t>【人工肛門の管理】排泄物の処理</w:t>
                            </w:r>
                          </w:p>
                          <w:p w:rsidR="00717562" w:rsidRDefault="00571724" w:rsidP="00571724">
                            <w:pPr>
                              <w:snapToGrid w:val="0"/>
                              <w:rPr>
                                <w:rFonts w:hint="eastAsia"/>
                                <w:color w:val="FF0000"/>
                                <w:sz w:val="18"/>
                                <w:szCs w:val="18"/>
                              </w:rPr>
                            </w:pPr>
                            <w:r w:rsidRPr="004941F7">
                              <w:rPr>
                                <w:rFonts w:hint="eastAsia"/>
                                <w:color w:val="FF0000"/>
                                <w:sz w:val="18"/>
                                <w:szCs w:val="18"/>
                              </w:rPr>
                              <w:t xml:space="preserve">【その他】投薬・座薬挿入　</w:t>
                            </w:r>
                          </w:p>
                          <w:p w:rsidR="00571724" w:rsidRPr="004941F7" w:rsidRDefault="00571724" w:rsidP="00571724">
                            <w:pPr>
                              <w:snapToGrid w:val="0"/>
                              <w:rPr>
                                <w:color w:val="FF0000"/>
                                <w:sz w:val="18"/>
                                <w:szCs w:val="18"/>
                              </w:rPr>
                            </w:pPr>
                            <w:r w:rsidRPr="004941F7">
                              <w:rPr>
                                <w:rFonts w:hint="eastAsia"/>
                                <w:color w:val="FF0000"/>
                                <w:sz w:val="18"/>
                                <w:szCs w:val="18"/>
                              </w:rPr>
                              <w:t>※対象児童生徒の入替に応じて変更あり。賠償責任保険に加入</w:t>
                            </w:r>
                            <w:r w:rsidRPr="004941F7">
                              <w:rPr>
                                <w:rFonts w:hint="eastAsia"/>
                                <w:color w:val="FF0000"/>
                                <w:sz w:val="18"/>
                                <w:szCs w:val="18"/>
                              </w:rPr>
                              <w:t>(</w:t>
                            </w:r>
                            <w:r w:rsidRPr="004941F7">
                              <w:rPr>
                                <w:rFonts w:hint="eastAsia"/>
                                <w:color w:val="FF0000"/>
                                <w:sz w:val="18"/>
                                <w:szCs w:val="18"/>
                              </w:rPr>
                              <w:t>市費負担</w:t>
                            </w:r>
                            <w:r w:rsidRPr="004941F7">
                              <w:rPr>
                                <w:rFonts w:hint="eastAsia"/>
                                <w:color w:val="FF0000"/>
                                <w:sz w:val="18"/>
                                <w:szCs w:val="18"/>
                              </w:rPr>
                              <w:t>)</w:t>
                            </w:r>
                            <w:r>
                              <w:rPr>
                                <w:rFonts w:hint="eastAsia"/>
                                <w:color w:val="FF0000"/>
                                <w:sz w:val="18"/>
                                <w:szCs w:val="18"/>
                              </w:rPr>
                              <w:t>。</w:t>
                            </w:r>
                          </w:p>
                        </w:txbxContent>
                      </v:textbox>
                    </v:shape>
                  </w:pict>
                </mc:Fallback>
              </mc:AlternateContent>
            </w:r>
          </w:p>
          <w:p w:rsidR="00571724" w:rsidRPr="00B307C3" w:rsidRDefault="00571724" w:rsidP="00571724">
            <w:pPr>
              <w:adjustRightInd w:val="0"/>
              <w:snapToGrid w:val="0"/>
              <w:spacing w:line="60" w:lineRule="atLeast"/>
              <w:rPr>
                <w:rFonts w:ascii="Meiryo UI" w:hAnsi="Meiryo UI"/>
                <w:sz w:val="16"/>
                <w:szCs w:val="16"/>
              </w:rPr>
            </w:pPr>
          </w:p>
          <w:p w:rsidR="00571724" w:rsidRPr="00B307C3" w:rsidRDefault="00571724" w:rsidP="00571724">
            <w:pPr>
              <w:adjustRightInd w:val="0"/>
              <w:snapToGrid w:val="0"/>
              <w:spacing w:line="60" w:lineRule="atLeast"/>
              <w:rPr>
                <w:rFonts w:ascii="Meiryo UI" w:hAnsi="Meiryo UI"/>
                <w:sz w:val="16"/>
                <w:szCs w:val="16"/>
              </w:rPr>
            </w:pPr>
          </w:p>
          <w:p w:rsidR="00571724" w:rsidRPr="00B307C3" w:rsidRDefault="00571724" w:rsidP="00571724">
            <w:pPr>
              <w:adjustRightInd w:val="0"/>
              <w:snapToGrid w:val="0"/>
              <w:spacing w:line="60" w:lineRule="atLeast"/>
              <w:rPr>
                <w:rFonts w:ascii="Meiryo UI" w:hAnsi="Meiryo UI"/>
                <w:sz w:val="16"/>
                <w:szCs w:val="16"/>
              </w:rPr>
            </w:pPr>
          </w:p>
          <w:p w:rsidR="00571724" w:rsidRPr="00B307C3" w:rsidRDefault="00571724" w:rsidP="00571724">
            <w:pPr>
              <w:adjustRightInd w:val="0"/>
              <w:snapToGrid w:val="0"/>
              <w:spacing w:line="60" w:lineRule="atLeast"/>
              <w:rPr>
                <w:rFonts w:ascii="Meiryo UI" w:hAnsi="Meiryo UI"/>
                <w:sz w:val="16"/>
                <w:szCs w:val="16"/>
              </w:rPr>
            </w:pPr>
          </w:p>
          <w:p w:rsidR="00642A56" w:rsidRPr="00B307C3" w:rsidRDefault="00642A56" w:rsidP="00642A56">
            <w:pPr>
              <w:adjustRightInd w:val="0"/>
              <w:snapToGrid w:val="0"/>
              <w:spacing w:line="60" w:lineRule="atLeast"/>
              <w:ind w:firstLineChars="100" w:firstLine="160"/>
              <w:rPr>
                <w:rFonts w:ascii="Meiryo UI" w:hAnsi="Meiryo UI"/>
                <w:sz w:val="16"/>
                <w:szCs w:val="16"/>
              </w:rPr>
            </w:pPr>
          </w:p>
          <w:p w:rsidR="00717562" w:rsidRDefault="00717562" w:rsidP="00642A56">
            <w:pPr>
              <w:adjustRightInd w:val="0"/>
              <w:snapToGrid w:val="0"/>
              <w:spacing w:line="60" w:lineRule="atLeast"/>
              <w:ind w:firstLineChars="100" w:firstLine="160"/>
              <w:rPr>
                <w:rFonts w:ascii="Meiryo UI" w:hAnsi="Meiryo UI"/>
                <w:sz w:val="16"/>
                <w:szCs w:val="16"/>
              </w:rPr>
            </w:pPr>
          </w:p>
          <w:p w:rsidR="00717562" w:rsidRDefault="00717562" w:rsidP="00642A56">
            <w:pPr>
              <w:adjustRightInd w:val="0"/>
              <w:snapToGrid w:val="0"/>
              <w:spacing w:line="60" w:lineRule="atLeast"/>
              <w:ind w:firstLineChars="100" w:firstLine="160"/>
              <w:rPr>
                <w:rFonts w:ascii="Meiryo UI" w:hAnsi="Meiryo UI"/>
                <w:sz w:val="16"/>
                <w:szCs w:val="16"/>
              </w:rPr>
            </w:pPr>
          </w:p>
          <w:p w:rsidR="00717562" w:rsidRDefault="00717562" w:rsidP="00642A56">
            <w:pPr>
              <w:adjustRightInd w:val="0"/>
              <w:snapToGrid w:val="0"/>
              <w:spacing w:line="60" w:lineRule="atLeast"/>
              <w:ind w:firstLineChars="100" w:firstLine="160"/>
              <w:rPr>
                <w:rFonts w:ascii="Meiryo UI" w:hAnsi="Meiryo UI"/>
                <w:sz w:val="16"/>
                <w:szCs w:val="16"/>
              </w:rPr>
            </w:pPr>
          </w:p>
          <w:p w:rsidR="00717562" w:rsidRDefault="00717562" w:rsidP="00642A56">
            <w:pPr>
              <w:adjustRightInd w:val="0"/>
              <w:snapToGrid w:val="0"/>
              <w:spacing w:line="60" w:lineRule="atLeast"/>
              <w:ind w:firstLineChars="100" w:firstLine="160"/>
              <w:rPr>
                <w:rFonts w:ascii="Meiryo UI" w:hAnsi="Meiryo UI"/>
                <w:sz w:val="16"/>
                <w:szCs w:val="16"/>
              </w:rPr>
            </w:pPr>
          </w:p>
          <w:p w:rsidR="00717562" w:rsidRDefault="00717562" w:rsidP="00642A56">
            <w:pPr>
              <w:adjustRightInd w:val="0"/>
              <w:snapToGrid w:val="0"/>
              <w:spacing w:line="60" w:lineRule="atLeast"/>
              <w:ind w:firstLineChars="100" w:firstLine="160"/>
              <w:rPr>
                <w:rFonts w:ascii="Meiryo UI" w:hAnsi="Meiryo UI"/>
                <w:sz w:val="16"/>
                <w:szCs w:val="16"/>
              </w:rPr>
            </w:pPr>
          </w:p>
          <w:p w:rsidR="00B9420F" w:rsidRDefault="00B9420F" w:rsidP="00642A56">
            <w:pPr>
              <w:adjustRightInd w:val="0"/>
              <w:snapToGrid w:val="0"/>
              <w:spacing w:line="60" w:lineRule="atLeast"/>
              <w:ind w:firstLineChars="100" w:firstLine="160"/>
              <w:rPr>
                <w:rFonts w:ascii="Meiryo UI" w:hAnsi="Meiryo UI"/>
                <w:sz w:val="16"/>
                <w:szCs w:val="16"/>
              </w:rPr>
            </w:pPr>
          </w:p>
          <w:p w:rsidR="00571724" w:rsidRPr="00B307C3" w:rsidRDefault="00571724" w:rsidP="00642A56">
            <w:pPr>
              <w:adjustRightInd w:val="0"/>
              <w:snapToGrid w:val="0"/>
              <w:spacing w:line="60" w:lineRule="atLeast"/>
              <w:ind w:firstLineChars="100" w:firstLine="160"/>
              <w:rPr>
                <w:rFonts w:ascii="Meiryo UI" w:hAnsi="Meiryo UI"/>
                <w:sz w:val="16"/>
                <w:szCs w:val="16"/>
              </w:rPr>
            </w:pPr>
            <w:r w:rsidRPr="00B307C3">
              <w:rPr>
                <w:rFonts w:ascii="Meiryo UI" w:hAnsi="Meiryo UI" w:hint="eastAsia"/>
                <w:sz w:val="16"/>
                <w:szCs w:val="16"/>
              </w:rPr>
              <w:t>（２）教諭等に対する健康上必要な看護アドバイス</w:t>
            </w:r>
          </w:p>
          <w:p w:rsidR="00642A56" w:rsidRPr="00B307C3" w:rsidRDefault="00571724" w:rsidP="00642A56">
            <w:pPr>
              <w:adjustRightInd w:val="0"/>
              <w:snapToGrid w:val="0"/>
              <w:spacing w:line="60" w:lineRule="atLeast"/>
              <w:ind w:firstLineChars="100" w:firstLine="160"/>
              <w:rPr>
                <w:rFonts w:ascii="Meiryo UI" w:hAnsi="Meiryo UI"/>
                <w:sz w:val="16"/>
                <w:szCs w:val="16"/>
              </w:rPr>
            </w:pPr>
            <w:r w:rsidRPr="00B307C3">
              <w:rPr>
                <w:rFonts w:ascii="Meiryo UI" w:hAnsi="Meiryo UI" w:hint="eastAsia"/>
                <w:sz w:val="16"/>
                <w:szCs w:val="16"/>
              </w:rPr>
              <w:t>（３）医療的ケアが必要な児童・生徒が不在の時は、その他の児童・生徒について、食事・排泄・教科学習時の介助（授</w:t>
            </w:r>
          </w:p>
          <w:p w:rsidR="00571724" w:rsidRPr="00B307C3" w:rsidRDefault="00571724" w:rsidP="00642A56">
            <w:pPr>
              <w:adjustRightInd w:val="0"/>
              <w:snapToGrid w:val="0"/>
              <w:spacing w:line="60" w:lineRule="atLeast"/>
              <w:ind w:firstLineChars="400" w:firstLine="640"/>
              <w:rPr>
                <w:rFonts w:ascii="Meiryo UI" w:hAnsi="Meiryo UI"/>
                <w:sz w:val="16"/>
                <w:szCs w:val="16"/>
              </w:rPr>
            </w:pPr>
            <w:r w:rsidRPr="00B307C3">
              <w:rPr>
                <w:rFonts w:ascii="Meiryo UI" w:hAnsi="Meiryo UI" w:hint="eastAsia"/>
                <w:sz w:val="16"/>
                <w:szCs w:val="16"/>
              </w:rPr>
              <w:t>業は担当できない）</w:t>
            </w:r>
          </w:p>
          <w:p w:rsidR="00571724" w:rsidRPr="00B307C3" w:rsidRDefault="00571724" w:rsidP="00642A56">
            <w:pPr>
              <w:adjustRightInd w:val="0"/>
              <w:snapToGrid w:val="0"/>
              <w:spacing w:line="60" w:lineRule="atLeast"/>
              <w:ind w:firstLineChars="100" w:firstLine="160"/>
              <w:rPr>
                <w:rFonts w:ascii="Meiryo UI" w:hAnsi="Meiryo UI"/>
                <w:sz w:val="16"/>
                <w:szCs w:val="16"/>
              </w:rPr>
            </w:pPr>
            <w:r w:rsidRPr="00B307C3">
              <w:rPr>
                <w:rFonts w:ascii="Meiryo UI" w:hAnsi="Meiryo UI" w:hint="eastAsia"/>
                <w:sz w:val="16"/>
                <w:szCs w:val="16"/>
              </w:rPr>
              <w:t>（４）学校行事・学級交流時の介助</w:t>
            </w:r>
          </w:p>
          <w:p w:rsidR="00571724" w:rsidRPr="00B307C3" w:rsidRDefault="00571724" w:rsidP="00642A56">
            <w:pPr>
              <w:adjustRightInd w:val="0"/>
              <w:snapToGrid w:val="0"/>
              <w:spacing w:line="60" w:lineRule="atLeast"/>
              <w:ind w:firstLineChars="100" w:firstLine="160"/>
              <w:rPr>
                <w:rFonts w:ascii="Meiryo UI" w:hAnsi="Meiryo UI"/>
                <w:sz w:val="16"/>
                <w:szCs w:val="16"/>
              </w:rPr>
            </w:pPr>
            <w:r w:rsidRPr="00B307C3">
              <w:rPr>
                <w:rFonts w:ascii="Meiryo UI" w:hAnsi="Meiryo UI" w:hint="eastAsia"/>
                <w:sz w:val="16"/>
                <w:szCs w:val="16"/>
              </w:rPr>
              <w:t>（５）</w:t>
            </w:r>
            <w:r w:rsidR="00717562" w:rsidRPr="00B307C3">
              <w:rPr>
                <w:rFonts w:ascii="Meiryo UI" w:hAnsi="Meiryo UI" w:hint="eastAsia"/>
                <w:sz w:val="16"/>
                <w:szCs w:val="16"/>
              </w:rPr>
              <w:t>子どもの</w:t>
            </w:r>
            <w:r w:rsidRPr="00B307C3">
              <w:rPr>
                <w:rFonts w:ascii="Meiryo UI" w:hAnsi="Meiryo UI" w:hint="eastAsia"/>
                <w:sz w:val="16"/>
                <w:szCs w:val="16"/>
              </w:rPr>
              <w:t>休憩・休息時中の管理</w:t>
            </w:r>
          </w:p>
          <w:p w:rsidR="00571724" w:rsidRPr="00B307C3" w:rsidRDefault="00571724" w:rsidP="00571724">
            <w:pPr>
              <w:adjustRightInd w:val="0"/>
              <w:snapToGrid w:val="0"/>
              <w:spacing w:line="60" w:lineRule="atLeast"/>
              <w:rPr>
                <w:rFonts w:ascii="Meiryo UI" w:hAnsi="Meiryo UI"/>
                <w:sz w:val="16"/>
                <w:szCs w:val="16"/>
              </w:rPr>
            </w:pPr>
            <w:r w:rsidRPr="00B307C3">
              <w:rPr>
                <w:rFonts w:ascii="Meiryo UI" w:hAnsi="Meiryo UI" w:hint="eastAsia"/>
                <w:sz w:val="16"/>
                <w:szCs w:val="16"/>
              </w:rPr>
              <w:t>２．支援学級運営上必要な環境整備その他について</w:t>
            </w:r>
          </w:p>
          <w:p w:rsidR="00571724" w:rsidRPr="00B307C3" w:rsidRDefault="00571724" w:rsidP="00571724">
            <w:pPr>
              <w:adjustRightInd w:val="0"/>
              <w:snapToGrid w:val="0"/>
              <w:spacing w:line="60" w:lineRule="atLeast"/>
              <w:rPr>
                <w:rFonts w:ascii="Meiryo UI" w:hAnsi="Meiryo UI"/>
                <w:sz w:val="16"/>
                <w:szCs w:val="16"/>
              </w:rPr>
            </w:pPr>
            <w:r w:rsidRPr="00B307C3">
              <w:rPr>
                <w:rFonts w:ascii="Meiryo UI" w:hAnsi="Meiryo UI" w:hint="eastAsia"/>
                <w:sz w:val="16"/>
                <w:szCs w:val="16"/>
              </w:rPr>
              <w:t xml:space="preserve">  （１）日々の環境整備（掲示物の整理・備品の整理・清掃・油引き等）</w:t>
            </w:r>
          </w:p>
          <w:p w:rsidR="005C4453" w:rsidRPr="00B307C3" w:rsidRDefault="00571724" w:rsidP="00571724">
            <w:pPr>
              <w:adjustRightInd w:val="0"/>
              <w:snapToGrid w:val="0"/>
              <w:spacing w:line="60" w:lineRule="atLeast"/>
              <w:rPr>
                <w:rFonts w:ascii="Meiryo UI" w:hAnsi="Meiryo UI"/>
                <w:sz w:val="16"/>
                <w:szCs w:val="16"/>
              </w:rPr>
            </w:pPr>
            <w:r w:rsidRPr="00B307C3">
              <w:rPr>
                <w:rFonts w:ascii="Meiryo UI" w:hAnsi="Meiryo UI" w:hint="eastAsia"/>
                <w:sz w:val="16"/>
                <w:szCs w:val="16"/>
              </w:rPr>
              <w:t>３．長期休業期間中の出勤及び業務については、学校長の指示に</w:t>
            </w:r>
            <w:r w:rsidR="00717562">
              <w:rPr>
                <w:rFonts w:ascii="Meiryo UI" w:hAnsi="Meiryo UI" w:hint="eastAsia"/>
                <w:sz w:val="16"/>
                <w:szCs w:val="16"/>
              </w:rPr>
              <w:t>よる</w:t>
            </w:r>
          </w:p>
        </w:tc>
      </w:tr>
      <w:tr w:rsidR="005C4453" w:rsidRPr="00D67EF2" w:rsidTr="001B27AF">
        <w:trPr>
          <w:trHeight w:val="596"/>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任用形態</w:t>
            </w:r>
          </w:p>
        </w:tc>
        <w:tc>
          <w:tcPr>
            <w:tcW w:w="8195" w:type="dxa"/>
            <w:shd w:val="clear" w:color="auto" w:fill="auto"/>
          </w:tcPr>
          <w:p w:rsidR="005C4453" w:rsidRPr="00B307C3" w:rsidRDefault="005C4453" w:rsidP="001B27AF">
            <w:pPr>
              <w:adjustRightInd w:val="0"/>
              <w:snapToGrid w:val="0"/>
              <w:spacing w:line="60" w:lineRule="atLeast"/>
              <w:rPr>
                <w:rFonts w:ascii="Meiryo UI" w:hAnsi="Meiryo UI"/>
                <w:sz w:val="16"/>
                <w:szCs w:val="16"/>
              </w:rPr>
            </w:pPr>
            <w:r w:rsidRPr="00B307C3">
              <w:rPr>
                <w:rFonts w:ascii="Meiryo UI" w:hAnsi="Meiryo UI" w:hint="eastAsia"/>
                <w:sz w:val="16"/>
                <w:szCs w:val="16"/>
              </w:rPr>
              <w:t>期間の定めあり</w:t>
            </w:r>
          </w:p>
          <w:p w:rsidR="005C4453" w:rsidRPr="00B307C3" w:rsidRDefault="005C4453" w:rsidP="00642A56">
            <w:pPr>
              <w:adjustRightInd w:val="0"/>
              <w:snapToGrid w:val="0"/>
              <w:spacing w:line="60" w:lineRule="atLeast"/>
              <w:rPr>
                <w:rFonts w:ascii="Meiryo UI" w:hAnsi="Meiryo UI"/>
                <w:sz w:val="16"/>
                <w:szCs w:val="16"/>
              </w:rPr>
            </w:pPr>
            <w:r w:rsidRPr="00B307C3">
              <w:rPr>
                <w:rFonts w:ascii="Meiryo UI" w:hAnsi="Meiryo UI" w:hint="eastAsia"/>
                <w:sz w:val="16"/>
                <w:szCs w:val="16"/>
              </w:rPr>
              <w:t>医療的ケアの必要な児童生徒の状況に応じて勤務していただきます</w:t>
            </w:r>
            <w:r w:rsidR="007713D0" w:rsidRPr="00B307C3">
              <w:rPr>
                <w:rFonts w:ascii="Meiryo UI" w:hAnsi="Meiryo UI" w:hint="eastAsia"/>
                <w:sz w:val="16"/>
                <w:szCs w:val="16"/>
              </w:rPr>
              <w:t>。</w:t>
            </w:r>
          </w:p>
        </w:tc>
      </w:tr>
      <w:tr w:rsidR="005C4453" w:rsidRPr="00D67EF2" w:rsidTr="001B27AF">
        <w:trPr>
          <w:trHeight w:val="321"/>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勤務地</w:t>
            </w:r>
          </w:p>
        </w:tc>
        <w:tc>
          <w:tcPr>
            <w:tcW w:w="8195" w:type="dxa"/>
            <w:shd w:val="clear" w:color="auto" w:fill="auto"/>
          </w:tcPr>
          <w:p w:rsidR="005C4453" w:rsidRPr="00B307C3" w:rsidRDefault="005C4453" w:rsidP="00642A56">
            <w:pPr>
              <w:adjustRightInd w:val="0"/>
              <w:snapToGrid w:val="0"/>
              <w:spacing w:line="60" w:lineRule="atLeast"/>
              <w:rPr>
                <w:rFonts w:ascii="Meiryo UI" w:hAnsi="Meiryo UI"/>
                <w:sz w:val="16"/>
                <w:szCs w:val="16"/>
              </w:rPr>
            </w:pPr>
            <w:r w:rsidRPr="00B307C3">
              <w:rPr>
                <w:rFonts w:ascii="Meiryo UI" w:hAnsi="Meiryo UI" w:hint="eastAsia"/>
                <w:sz w:val="16"/>
                <w:szCs w:val="16"/>
              </w:rPr>
              <w:t>医療的ケアの必要な児童生徒が在籍する</w:t>
            </w:r>
            <w:r w:rsidR="00571724" w:rsidRPr="00B307C3">
              <w:rPr>
                <w:rFonts w:ascii="Meiryo UI" w:hAnsi="Meiryo UI" w:hint="eastAsia"/>
                <w:sz w:val="16"/>
                <w:szCs w:val="16"/>
              </w:rPr>
              <w:t>市立小中学校</w:t>
            </w:r>
          </w:p>
        </w:tc>
      </w:tr>
      <w:tr w:rsidR="005C4453" w:rsidRPr="00D67EF2" w:rsidTr="00571724">
        <w:trPr>
          <w:trHeight w:val="1401"/>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報　酬　等</w:t>
            </w:r>
          </w:p>
        </w:tc>
        <w:tc>
          <w:tcPr>
            <w:tcW w:w="8195" w:type="dxa"/>
            <w:shd w:val="clear" w:color="auto" w:fill="auto"/>
          </w:tcPr>
          <w:p w:rsidR="00ED629C" w:rsidRPr="00B307C3" w:rsidRDefault="00585013" w:rsidP="00ED629C">
            <w:pPr>
              <w:adjustRightInd w:val="0"/>
              <w:snapToGrid w:val="0"/>
              <w:spacing w:line="60" w:lineRule="atLeast"/>
              <w:rPr>
                <w:rFonts w:ascii="Meiryo UI" w:hAnsi="Meiryo UI"/>
                <w:sz w:val="16"/>
                <w:szCs w:val="16"/>
              </w:rPr>
            </w:pPr>
            <w:r>
              <w:rPr>
                <w:rFonts w:ascii="Meiryo UI" w:hAnsi="Meiryo UI" w:hint="eastAsia"/>
                <w:sz w:val="16"/>
                <w:szCs w:val="16"/>
              </w:rPr>
              <w:t>・基本報酬　月額　１８６</w:t>
            </w:r>
            <w:r w:rsidR="00ED629C" w:rsidRPr="00B307C3">
              <w:rPr>
                <w:rFonts w:ascii="Meiryo UI" w:hAnsi="Meiryo UI" w:hint="eastAsia"/>
                <w:sz w:val="16"/>
                <w:szCs w:val="16"/>
              </w:rPr>
              <w:t>,</w:t>
            </w:r>
            <w:r>
              <w:rPr>
                <w:rFonts w:ascii="Meiryo UI" w:hAnsi="Meiryo UI" w:hint="eastAsia"/>
                <w:sz w:val="16"/>
                <w:szCs w:val="16"/>
              </w:rPr>
              <w:t>５</w:t>
            </w:r>
            <w:r w:rsidR="00ED629C" w:rsidRPr="00B307C3">
              <w:rPr>
                <w:rFonts w:ascii="Meiryo UI" w:hAnsi="Meiryo UI" w:hint="eastAsia"/>
                <w:sz w:val="16"/>
                <w:szCs w:val="16"/>
              </w:rPr>
              <w:t>００円（</w:t>
            </w:r>
            <w:r w:rsidR="00642A56" w:rsidRPr="00B307C3">
              <w:rPr>
                <w:rFonts w:ascii="Meiryo UI" w:hAnsi="Meiryo UI" w:hint="eastAsia"/>
                <w:sz w:val="16"/>
                <w:szCs w:val="16"/>
              </w:rPr>
              <w:t>新規採用者</w:t>
            </w:r>
            <w:r w:rsidR="00ED629C" w:rsidRPr="00B307C3">
              <w:rPr>
                <w:rFonts w:ascii="Meiryo UI" w:hAnsi="Meiryo UI" w:hint="eastAsia"/>
                <w:sz w:val="16"/>
                <w:szCs w:val="16"/>
              </w:rPr>
              <w:t>）</w:t>
            </w:r>
            <w:r w:rsidR="00642A56" w:rsidRPr="00B307C3">
              <w:rPr>
                <w:rFonts w:ascii="Meiryo UI" w:hAnsi="Meiryo UI" w:hint="eastAsia"/>
                <w:sz w:val="16"/>
                <w:szCs w:val="16"/>
              </w:rPr>
              <w:t xml:space="preserve">　3年目まで昇給有</w:t>
            </w:r>
          </w:p>
          <w:p w:rsidR="00ED629C" w:rsidRPr="00B307C3" w:rsidRDefault="00ED629C" w:rsidP="00ED629C">
            <w:pPr>
              <w:adjustRightInd w:val="0"/>
              <w:snapToGrid w:val="0"/>
              <w:spacing w:line="60" w:lineRule="atLeast"/>
              <w:rPr>
                <w:rFonts w:ascii="Meiryo UI" w:hAnsi="Meiryo UI"/>
                <w:sz w:val="16"/>
                <w:szCs w:val="16"/>
              </w:rPr>
            </w:pPr>
            <w:r w:rsidRPr="00B307C3">
              <w:rPr>
                <w:rFonts w:ascii="Meiryo UI" w:hAnsi="Meiryo UI" w:hint="eastAsia"/>
                <w:sz w:val="16"/>
                <w:szCs w:val="16"/>
              </w:rPr>
              <w:t>・期末</w:t>
            </w:r>
            <w:r w:rsidR="00C578C2">
              <w:rPr>
                <w:rFonts w:ascii="Meiryo UI" w:hAnsi="Meiryo UI" w:hint="eastAsia"/>
                <w:sz w:val="16"/>
                <w:szCs w:val="16"/>
              </w:rPr>
              <w:t>勤勉</w:t>
            </w:r>
            <w:r w:rsidRPr="00B307C3">
              <w:rPr>
                <w:rFonts w:ascii="Meiryo UI" w:hAnsi="Meiryo UI" w:hint="eastAsia"/>
                <w:sz w:val="16"/>
                <w:szCs w:val="16"/>
              </w:rPr>
              <w:t>手当　有り</w:t>
            </w:r>
          </w:p>
          <w:p w:rsidR="00ED629C" w:rsidRPr="00B307C3" w:rsidRDefault="00ED629C" w:rsidP="00ED629C">
            <w:pPr>
              <w:adjustRightInd w:val="0"/>
              <w:snapToGrid w:val="0"/>
              <w:spacing w:line="60" w:lineRule="atLeast"/>
              <w:rPr>
                <w:rFonts w:ascii="Meiryo UI" w:hAnsi="Meiryo UI"/>
                <w:sz w:val="16"/>
                <w:szCs w:val="16"/>
              </w:rPr>
            </w:pPr>
            <w:r w:rsidRPr="00B307C3">
              <w:rPr>
                <w:rFonts w:ascii="Meiryo UI" w:hAnsi="Meiryo UI" w:hint="eastAsia"/>
                <w:sz w:val="16"/>
                <w:szCs w:val="16"/>
              </w:rPr>
              <w:t>・通勤費用　交通機関利用者　原則として定期代相当額</w:t>
            </w:r>
            <w:r w:rsidR="00642A56" w:rsidRPr="00B307C3">
              <w:rPr>
                <w:rFonts w:ascii="Meiryo UI" w:hAnsi="Meiryo UI" w:hint="eastAsia"/>
                <w:sz w:val="16"/>
                <w:szCs w:val="16"/>
              </w:rPr>
              <w:t>（8月は別途計算）</w:t>
            </w:r>
          </w:p>
          <w:p w:rsidR="00ED629C" w:rsidRPr="00B307C3" w:rsidRDefault="00C578C2" w:rsidP="00ED629C">
            <w:pPr>
              <w:adjustRightInd w:val="0"/>
              <w:snapToGrid w:val="0"/>
              <w:spacing w:line="60" w:lineRule="atLeast"/>
              <w:rPr>
                <w:rFonts w:ascii="Meiryo UI" w:hAnsi="Meiryo UI"/>
                <w:sz w:val="16"/>
                <w:szCs w:val="16"/>
              </w:rPr>
            </w:pPr>
            <w:r>
              <w:rPr>
                <w:rFonts w:ascii="Meiryo UI" w:hAnsi="Meiryo UI" w:hint="eastAsia"/>
                <w:sz w:val="16"/>
                <w:szCs w:val="16"/>
              </w:rPr>
              <w:t xml:space="preserve">　　　　　　　 </w:t>
            </w:r>
            <w:r w:rsidR="00ED629C" w:rsidRPr="00B307C3">
              <w:rPr>
                <w:rFonts w:ascii="Meiryo UI" w:hAnsi="Meiryo UI" w:hint="eastAsia"/>
                <w:sz w:val="16"/>
                <w:szCs w:val="16"/>
              </w:rPr>
              <w:t>交通用具利用者　通勤距離に応じた一定額</w:t>
            </w:r>
            <w:r w:rsidR="00642A56" w:rsidRPr="00B307C3">
              <w:rPr>
                <w:rFonts w:ascii="Meiryo UI" w:hAnsi="Meiryo UI" w:hint="eastAsia"/>
                <w:sz w:val="16"/>
                <w:szCs w:val="16"/>
              </w:rPr>
              <w:t>（8月は別途計算）</w:t>
            </w:r>
          </w:p>
          <w:p w:rsidR="005C4453" w:rsidRPr="00B307C3" w:rsidRDefault="00ED629C" w:rsidP="001B27AF">
            <w:pPr>
              <w:adjustRightInd w:val="0"/>
              <w:snapToGrid w:val="0"/>
              <w:spacing w:line="60" w:lineRule="atLeast"/>
              <w:rPr>
                <w:rFonts w:ascii="Meiryo UI" w:hAnsi="Meiryo UI"/>
                <w:sz w:val="16"/>
                <w:szCs w:val="16"/>
              </w:rPr>
            </w:pPr>
            <w:r w:rsidRPr="00B307C3">
              <w:rPr>
                <w:rFonts w:ascii="Meiryo UI" w:hAnsi="Meiryo UI" w:hint="eastAsia"/>
                <w:sz w:val="16"/>
                <w:szCs w:val="16"/>
              </w:rPr>
              <w:t xml:space="preserve">　　　　　　　　　　　※規則改正等により変更することがあります。</w:t>
            </w:r>
          </w:p>
        </w:tc>
      </w:tr>
      <w:tr w:rsidR="005C4453" w:rsidRPr="00D67EF2" w:rsidTr="00B9420F">
        <w:trPr>
          <w:trHeight w:val="230"/>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支払方法</w:t>
            </w:r>
          </w:p>
        </w:tc>
        <w:tc>
          <w:tcPr>
            <w:tcW w:w="8195" w:type="dxa"/>
            <w:shd w:val="clear" w:color="auto" w:fill="auto"/>
          </w:tcPr>
          <w:p w:rsidR="005C4453" w:rsidRPr="00B307C3" w:rsidRDefault="009C33D9" w:rsidP="001B27AF">
            <w:pPr>
              <w:adjustRightInd w:val="0"/>
              <w:snapToGrid w:val="0"/>
              <w:spacing w:line="60" w:lineRule="atLeast"/>
              <w:rPr>
                <w:rFonts w:ascii="Meiryo UI" w:hAnsi="Meiryo UI"/>
                <w:sz w:val="16"/>
                <w:szCs w:val="16"/>
              </w:rPr>
            </w:pPr>
            <w:r>
              <w:rPr>
                <w:rFonts w:ascii="Meiryo UI" w:hAnsi="Meiryo UI" w:hint="eastAsia"/>
                <w:sz w:val="16"/>
                <w:szCs w:val="16"/>
              </w:rPr>
              <w:t>毎月１８</w:t>
            </w:r>
            <w:r w:rsidR="00C15639">
              <w:rPr>
                <w:rFonts w:ascii="Meiryo UI" w:hAnsi="Meiryo UI" w:hint="eastAsia"/>
                <w:sz w:val="16"/>
                <w:szCs w:val="16"/>
              </w:rPr>
              <w:t>日</w:t>
            </w:r>
            <w:r w:rsidR="002A1C4E">
              <w:rPr>
                <w:rFonts w:ascii="Meiryo UI" w:hAnsi="Meiryo UI" w:hint="eastAsia"/>
                <w:sz w:val="16"/>
                <w:szCs w:val="16"/>
              </w:rPr>
              <w:t>（</w:t>
            </w:r>
            <w:r w:rsidR="005C4453" w:rsidRPr="00B307C3">
              <w:rPr>
                <w:rFonts w:ascii="Meiryo UI" w:hAnsi="Meiryo UI" w:hint="eastAsia"/>
                <w:sz w:val="16"/>
                <w:szCs w:val="16"/>
              </w:rPr>
              <w:t>その日が週休日・休日にあたるときはその直前の銀行営業日）に支給されます。</w:t>
            </w:r>
          </w:p>
        </w:tc>
      </w:tr>
      <w:tr w:rsidR="005C4453" w:rsidRPr="00D67EF2" w:rsidTr="001B27AF">
        <w:trPr>
          <w:trHeight w:val="642"/>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勤務時間</w:t>
            </w:r>
          </w:p>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休暇等</w:t>
            </w:r>
          </w:p>
        </w:tc>
        <w:tc>
          <w:tcPr>
            <w:tcW w:w="8195" w:type="dxa"/>
            <w:shd w:val="clear" w:color="auto" w:fill="auto"/>
          </w:tcPr>
          <w:p w:rsidR="00B9420F" w:rsidRDefault="00571724" w:rsidP="00571724">
            <w:pPr>
              <w:adjustRightInd w:val="0"/>
              <w:snapToGrid w:val="0"/>
              <w:spacing w:line="60" w:lineRule="atLeast"/>
              <w:rPr>
                <w:rFonts w:ascii="Meiryo UI" w:hAnsi="Meiryo UI"/>
                <w:sz w:val="16"/>
                <w:szCs w:val="16"/>
              </w:rPr>
            </w:pPr>
            <w:r w:rsidRPr="00B307C3">
              <w:rPr>
                <w:rFonts w:ascii="Meiryo UI" w:hAnsi="Meiryo UI" w:hint="eastAsia"/>
                <w:sz w:val="16"/>
                <w:szCs w:val="16"/>
              </w:rPr>
              <w:t>週５日（月曜日～金曜日）、長期休業期間中にあっては、勤務を指定する日 、体育大会等の学校行事実施日、宿泊行事の</w:t>
            </w:r>
            <w:r w:rsidR="002A1C4E">
              <w:rPr>
                <w:rFonts w:ascii="Meiryo UI" w:hAnsi="Meiryo UI" w:hint="eastAsia"/>
                <w:sz w:val="16"/>
                <w:szCs w:val="16"/>
              </w:rPr>
              <w:t>実施日</w:t>
            </w:r>
            <w:r w:rsidRPr="00B307C3">
              <w:rPr>
                <w:rFonts w:ascii="Meiryo UI" w:hAnsi="Meiryo UI" w:hint="eastAsia"/>
                <w:sz w:val="16"/>
                <w:szCs w:val="16"/>
              </w:rPr>
              <w:t>（年間１回程度）</w:t>
            </w:r>
          </w:p>
          <w:p w:rsidR="00571724" w:rsidRPr="00B307C3" w:rsidRDefault="00571724" w:rsidP="00571724">
            <w:pPr>
              <w:adjustRightInd w:val="0"/>
              <w:snapToGrid w:val="0"/>
              <w:spacing w:line="60" w:lineRule="atLeast"/>
              <w:rPr>
                <w:rFonts w:ascii="Meiryo UI" w:hAnsi="Meiryo UI"/>
                <w:sz w:val="16"/>
                <w:szCs w:val="16"/>
              </w:rPr>
            </w:pPr>
            <w:r w:rsidRPr="00B307C3">
              <w:rPr>
                <w:rFonts w:ascii="Meiryo UI" w:hAnsi="Meiryo UI" w:hint="eastAsia"/>
                <w:sz w:val="16"/>
                <w:szCs w:val="16"/>
              </w:rPr>
              <w:t>年間２１３日勤務。</w:t>
            </w:r>
          </w:p>
          <w:p w:rsidR="00571724" w:rsidRPr="00B307C3" w:rsidRDefault="00C578C2" w:rsidP="00571724">
            <w:pPr>
              <w:adjustRightInd w:val="0"/>
              <w:snapToGrid w:val="0"/>
              <w:spacing w:line="60" w:lineRule="atLeast"/>
              <w:rPr>
                <w:rFonts w:ascii="Meiryo UI" w:hAnsi="Meiryo UI"/>
                <w:sz w:val="16"/>
                <w:szCs w:val="16"/>
              </w:rPr>
            </w:pPr>
            <w:r>
              <w:rPr>
                <w:rFonts w:ascii="Meiryo UI" w:hAnsi="Meiryo UI" w:hint="eastAsia"/>
                <w:sz w:val="16"/>
                <w:szCs w:val="16"/>
              </w:rPr>
              <w:t>午前７時４５分～午後４時１５分の間で指定する８時間１５</w:t>
            </w:r>
            <w:r w:rsidR="00571724" w:rsidRPr="00B307C3">
              <w:rPr>
                <w:rFonts w:ascii="Meiryo UI" w:hAnsi="Meiryo UI" w:hint="eastAsia"/>
                <w:sz w:val="16"/>
                <w:szCs w:val="16"/>
              </w:rPr>
              <w:t>分</w:t>
            </w:r>
          </w:p>
          <w:p w:rsidR="00571724" w:rsidRPr="00B307C3" w:rsidRDefault="00C578C2" w:rsidP="00571724">
            <w:pPr>
              <w:adjustRightInd w:val="0"/>
              <w:snapToGrid w:val="0"/>
              <w:spacing w:line="60" w:lineRule="atLeast"/>
              <w:rPr>
                <w:rFonts w:ascii="Meiryo UI" w:hAnsi="Meiryo UI"/>
                <w:sz w:val="16"/>
                <w:szCs w:val="16"/>
              </w:rPr>
            </w:pPr>
            <w:r>
              <w:rPr>
                <w:rFonts w:ascii="Meiryo UI" w:hAnsi="Meiryo UI" w:hint="eastAsia"/>
                <w:sz w:val="16"/>
                <w:szCs w:val="16"/>
              </w:rPr>
              <w:t>（</w:t>
            </w:r>
            <w:r w:rsidR="00571724" w:rsidRPr="00B307C3">
              <w:rPr>
                <w:rFonts w:ascii="Meiryo UI" w:hAnsi="Meiryo UI" w:hint="eastAsia"/>
                <w:sz w:val="16"/>
                <w:szCs w:val="16"/>
              </w:rPr>
              <w:t>休憩時間４５分間</w:t>
            </w:r>
            <w:r>
              <w:rPr>
                <w:rFonts w:ascii="Meiryo UI" w:hAnsi="Meiryo UI" w:hint="eastAsia"/>
                <w:sz w:val="16"/>
                <w:szCs w:val="16"/>
              </w:rPr>
              <w:t>を含む）</w:t>
            </w:r>
          </w:p>
          <w:p w:rsidR="005C4453" w:rsidRPr="00B307C3" w:rsidRDefault="002A1C4E" w:rsidP="00571724">
            <w:pPr>
              <w:adjustRightInd w:val="0"/>
              <w:snapToGrid w:val="0"/>
              <w:spacing w:line="60" w:lineRule="atLeast"/>
              <w:rPr>
                <w:rFonts w:ascii="Meiryo UI" w:hAnsi="Meiryo UI"/>
                <w:sz w:val="16"/>
                <w:szCs w:val="16"/>
              </w:rPr>
            </w:pPr>
            <w:r>
              <w:rPr>
                <w:rFonts w:ascii="Meiryo UI" w:hAnsi="Meiryo UI" w:hint="eastAsia"/>
                <w:sz w:val="16"/>
                <w:szCs w:val="16"/>
              </w:rPr>
              <w:t>宿泊行事の付添いでは時間外勤務があります</w:t>
            </w:r>
          </w:p>
          <w:p w:rsidR="00571724" w:rsidRPr="00B307C3" w:rsidRDefault="00571724" w:rsidP="00571724">
            <w:pPr>
              <w:adjustRightInd w:val="0"/>
              <w:snapToGrid w:val="0"/>
              <w:spacing w:line="60" w:lineRule="atLeast"/>
              <w:rPr>
                <w:rFonts w:ascii="Meiryo UI" w:hAnsi="Meiryo UI"/>
                <w:sz w:val="16"/>
                <w:szCs w:val="16"/>
              </w:rPr>
            </w:pPr>
            <w:r w:rsidRPr="00B307C3">
              <w:rPr>
                <w:rFonts w:ascii="Meiryo UI" w:hAnsi="Meiryo UI" w:hint="eastAsia"/>
                <w:sz w:val="16"/>
                <w:szCs w:val="16"/>
              </w:rPr>
              <w:t>年次休暇　　　１６日</w:t>
            </w:r>
          </w:p>
        </w:tc>
      </w:tr>
      <w:tr w:rsidR="005C4453" w:rsidRPr="00D67EF2" w:rsidTr="001B27AF">
        <w:trPr>
          <w:trHeight w:val="321"/>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社会保険等</w:t>
            </w:r>
          </w:p>
        </w:tc>
        <w:tc>
          <w:tcPr>
            <w:tcW w:w="8195" w:type="dxa"/>
            <w:shd w:val="clear" w:color="auto" w:fill="auto"/>
          </w:tcPr>
          <w:p w:rsidR="005C4453" w:rsidRPr="00B307C3" w:rsidRDefault="00571724" w:rsidP="001B27AF">
            <w:pPr>
              <w:adjustRightInd w:val="0"/>
              <w:snapToGrid w:val="0"/>
              <w:spacing w:line="60" w:lineRule="atLeast"/>
              <w:rPr>
                <w:rFonts w:ascii="Meiryo UI" w:hAnsi="Meiryo UI"/>
                <w:sz w:val="16"/>
                <w:szCs w:val="16"/>
              </w:rPr>
            </w:pPr>
            <w:r w:rsidRPr="00B307C3">
              <w:rPr>
                <w:rFonts w:ascii="Meiryo UI" w:hAnsi="Meiryo UI" w:hint="eastAsia"/>
                <w:sz w:val="16"/>
                <w:szCs w:val="16"/>
              </w:rPr>
              <w:t>厚生年金・健康保険（含む介護保険）・雇用保険に加入</w:t>
            </w:r>
          </w:p>
        </w:tc>
      </w:tr>
      <w:tr w:rsidR="005C4453" w:rsidRPr="00D67EF2" w:rsidTr="001B27AF">
        <w:trPr>
          <w:trHeight w:val="596"/>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服務</w:t>
            </w:r>
          </w:p>
        </w:tc>
        <w:tc>
          <w:tcPr>
            <w:tcW w:w="8195" w:type="dxa"/>
            <w:shd w:val="clear" w:color="auto" w:fill="auto"/>
          </w:tcPr>
          <w:p w:rsidR="005C4453" w:rsidRPr="00B307C3" w:rsidRDefault="005C4453" w:rsidP="001B27AF">
            <w:pPr>
              <w:adjustRightInd w:val="0"/>
              <w:snapToGrid w:val="0"/>
              <w:spacing w:line="60" w:lineRule="atLeast"/>
              <w:rPr>
                <w:rFonts w:ascii="Meiryo UI" w:hAnsi="Meiryo UI"/>
                <w:sz w:val="16"/>
                <w:szCs w:val="16"/>
              </w:rPr>
            </w:pPr>
            <w:r w:rsidRPr="00B307C3">
              <w:rPr>
                <w:rFonts w:ascii="Meiryo UI" w:hAnsi="Meiryo UI" w:hint="eastAsia"/>
                <w:sz w:val="16"/>
                <w:szCs w:val="16"/>
              </w:rPr>
              <w:t>地方公務員法（昭和25年法律第261号）の定める服務に関する規定（法令等及び上司の職務上の命令に従う義務、信用失墜行為の禁止、秘密を守る義務、職務に専念する義務等）が適用されます。</w:t>
            </w:r>
          </w:p>
        </w:tc>
      </w:tr>
      <w:tr w:rsidR="005C4453" w:rsidRPr="00D67EF2" w:rsidTr="001B27AF">
        <w:trPr>
          <w:trHeight w:val="336"/>
        </w:trPr>
        <w:tc>
          <w:tcPr>
            <w:tcW w:w="1418" w:type="dxa"/>
            <w:shd w:val="clear" w:color="auto" w:fill="auto"/>
            <w:vAlign w:val="center"/>
          </w:tcPr>
          <w:p w:rsidR="005C4453" w:rsidRPr="00D67EF2" w:rsidRDefault="005C4453" w:rsidP="001B27AF">
            <w:pPr>
              <w:adjustRightInd w:val="0"/>
              <w:snapToGrid w:val="0"/>
              <w:spacing w:line="60" w:lineRule="atLeast"/>
              <w:rPr>
                <w:rFonts w:ascii="Meiryo UI" w:hAnsi="Meiryo UI"/>
                <w:sz w:val="18"/>
                <w:szCs w:val="20"/>
              </w:rPr>
            </w:pPr>
            <w:r w:rsidRPr="00D67EF2">
              <w:rPr>
                <w:rFonts w:ascii="Meiryo UI" w:hAnsi="Meiryo UI" w:hint="eastAsia"/>
                <w:sz w:val="18"/>
                <w:szCs w:val="20"/>
              </w:rPr>
              <w:t>任命権者</w:t>
            </w:r>
          </w:p>
        </w:tc>
        <w:tc>
          <w:tcPr>
            <w:tcW w:w="8195" w:type="dxa"/>
            <w:shd w:val="clear" w:color="auto" w:fill="auto"/>
          </w:tcPr>
          <w:p w:rsidR="005C4453" w:rsidRPr="00B307C3" w:rsidRDefault="00571724" w:rsidP="001B27AF">
            <w:pPr>
              <w:adjustRightInd w:val="0"/>
              <w:snapToGrid w:val="0"/>
              <w:jc w:val="left"/>
              <w:rPr>
                <w:rFonts w:ascii="Meiryo UI" w:hAnsi="Meiryo UI"/>
                <w:sz w:val="16"/>
                <w:szCs w:val="16"/>
              </w:rPr>
            </w:pPr>
            <w:r w:rsidRPr="00B307C3">
              <w:rPr>
                <w:rFonts w:ascii="Meiryo UI" w:hAnsi="Meiryo UI" w:hint="eastAsia"/>
                <w:sz w:val="16"/>
                <w:szCs w:val="16"/>
              </w:rPr>
              <w:t>河内長野市</w:t>
            </w:r>
            <w:r w:rsidR="005C4453" w:rsidRPr="00B307C3">
              <w:rPr>
                <w:rFonts w:ascii="Meiryo UI" w:hAnsi="Meiryo UI" w:hint="eastAsia"/>
                <w:sz w:val="16"/>
                <w:szCs w:val="16"/>
              </w:rPr>
              <w:t>教育委員会</w:t>
            </w:r>
          </w:p>
        </w:tc>
      </w:tr>
    </w:tbl>
    <w:p w:rsidR="005C4453" w:rsidRPr="00D67EF2" w:rsidRDefault="005C4453" w:rsidP="005C4453">
      <w:pPr>
        <w:adjustRightInd w:val="0"/>
        <w:snapToGrid w:val="0"/>
        <w:spacing w:line="60" w:lineRule="atLeast"/>
        <w:rPr>
          <w:rFonts w:ascii="Meiryo UI" w:hAnsi="Meiryo UI"/>
          <w:sz w:val="18"/>
          <w:szCs w:val="18"/>
        </w:rPr>
      </w:pPr>
      <w:r w:rsidRPr="00D67EF2">
        <w:rPr>
          <w:rFonts w:ascii="Meiryo UI" w:hAnsi="Meiryo UI" w:hint="eastAsia"/>
          <w:sz w:val="18"/>
          <w:szCs w:val="18"/>
        </w:rPr>
        <w:t>＊なお、具体的な勤務条件については、任用時の</w:t>
      </w:r>
      <w:r w:rsidR="002A1C4E">
        <w:rPr>
          <w:rFonts w:ascii="Meiryo UI" w:hAnsi="Meiryo UI" w:hint="eastAsia"/>
          <w:sz w:val="18"/>
          <w:szCs w:val="18"/>
        </w:rPr>
        <w:t>会計年度任用職員採用通知書</w:t>
      </w:r>
      <w:r w:rsidRPr="00D67EF2">
        <w:rPr>
          <w:rFonts w:ascii="Meiryo UI" w:hAnsi="Meiryo UI" w:hint="eastAsia"/>
          <w:sz w:val="18"/>
          <w:szCs w:val="18"/>
        </w:rPr>
        <w:t>により確認してください。</w:t>
      </w:r>
    </w:p>
    <w:p w:rsidR="005C4453" w:rsidRPr="00D67EF2" w:rsidRDefault="005C4453" w:rsidP="005C4453">
      <w:pPr>
        <w:rPr>
          <w:rFonts w:ascii="Meiryo UI" w:hAnsi="Meiryo UI"/>
          <w:sz w:val="18"/>
          <w:szCs w:val="20"/>
        </w:rPr>
      </w:pPr>
      <w:r w:rsidRPr="00D67EF2">
        <w:rPr>
          <w:rFonts w:ascii="Meiryo UI" w:hAnsi="Meiryo UI" w:hint="eastAsia"/>
          <w:sz w:val="18"/>
          <w:szCs w:val="20"/>
          <w:bdr w:val="single" w:sz="4" w:space="0" w:color="auto"/>
        </w:rPr>
        <w:lastRenderedPageBreak/>
        <w:t>申込の方法</w:t>
      </w:r>
    </w:p>
    <w:p w:rsidR="005C4453" w:rsidRPr="00D67EF2" w:rsidRDefault="005C4453" w:rsidP="005C4453">
      <w:pPr>
        <w:rPr>
          <w:rFonts w:ascii="Meiryo UI" w:hAnsi="Meiryo UI"/>
          <w:sz w:val="18"/>
          <w:szCs w:val="20"/>
        </w:rPr>
      </w:pPr>
      <w:r w:rsidRPr="00D67EF2">
        <w:rPr>
          <w:rFonts w:ascii="Meiryo UI" w:hAnsi="Meiryo UI" w:hint="eastAsia"/>
          <w:sz w:val="18"/>
          <w:szCs w:val="20"/>
        </w:rPr>
        <w:t>【申込書の入手】</w:t>
      </w:r>
    </w:p>
    <w:p w:rsidR="003A08CB" w:rsidRPr="003A08CB" w:rsidRDefault="003A08CB" w:rsidP="003A08CB">
      <w:pPr>
        <w:ind w:leftChars="100" w:left="210"/>
        <w:rPr>
          <w:rFonts w:ascii="Meiryo UI" w:hAnsi="Meiryo UI"/>
          <w:sz w:val="18"/>
          <w:szCs w:val="20"/>
        </w:rPr>
      </w:pPr>
      <w:r w:rsidRPr="003A08CB">
        <w:rPr>
          <w:rFonts w:ascii="Meiryo UI" w:hAnsi="Meiryo UI" w:hint="eastAsia"/>
          <w:sz w:val="18"/>
          <w:szCs w:val="20"/>
        </w:rPr>
        <w:t>○ホームページからのタﾞウンロｰトﾞ</w:t>
      </w:r>
    </w:p>
    <w:p w:rsidR="003A08CB" w:rsidRPr="003A08CB" w:rsidRDefault="003A08CB" w:rsidP="003A08CB">
      <w:pPr>
        <w:ind w:leftChars="100" w:left="210"/>
        <w:rPr>
          <w:rFonts w:ascii="Meiryo UI" w:hAnsi="Meiryo UI"/>
          <w:sz w:val="18"/>
          <w:szCs w:val="20"/>
        </w:rPr>
      </w:pPr>
      <w:r w:rsidRPr="003A08CB">
        <w:rPr>
          <w:rFonts w:ascii="Meiryo UI" w:hAnsi="Meiryo UI"/>
          <w:sz w:val="18"/>
          <w:szCs w:val="20"/>
        </w:rPr>
        <w:t xml:space="preserve"> URL   </w:t>
      </w:r>
    </w:p>
    <w:p w:rsidR="003A08CB" w:rsidRDefault="003A08CB" w:rsidP="003A08CB">
      <w:pPr>
        <w:ind w:leftChars="100" w:left="210"/>
        <w:rPr>
          <w:rFonts w:ascii="Meiryo UI" w:hAnsi="Meiryo UI"/>
          <w:sz w:val="18"/>
          <w:szCs w:val="20"/>
        </w:rPr>
      </w:pPr>
      <w:r w:rsidRPr="003A08CB">
        <w:rPr>
          <w:rFonts w:ascii="Meiryo UI" w:hAnsi="Meiryo UI" w:hint="eastAsia"/>
          <w:sz w:val="18"/>
          <w:szCs w:val="20"/>
        </w:rPr>
        <w:t>（「</w:t>
      </w:r>
      <w:r w:rsidRPr="003A08CB">
        <w:rPr>
          <w:rFonts w:ascii="Meiryo UI" w:hAnsi="Meiryo UI"/>
          <w:sz w:val="18"/>
          <w:szCs w:val="20"/>
        </w:rPr>
        <w:t>学校看護師希望者登録について</w:t>
      </w:r>
      <w:r w:rsidRPr="003A08CB">
        <w:rPr>
          <w:rFonts w:ascii="Meiryo UI" w:hAnsi="Meiryo UI" w:hint="eastAsia"/>
          <w:sz w:val="18"/>
          <w:szCs w:val="20"/>
        </w:rPr>
        <w:t>」ＨＰ）</w:t>
      </w:r>
    </w:p>
    <w:p w:rsidR="003A08CB" w:rsidRDefault="003A08CB" w:rsidP="003A08CB">
      <w:pPr>
        <w:ind w:leftChars="100" w:left="210"/>
        <w:rPr>
          <w:rFonts w:ascii="Meiryo UI" w:hAnsi="Meiryo UI"/>
          <w:sz w:val="18"/>
          <w:szCs w:val="20"/>
        </w:rPr>
      </w:pPr>
    </w:p>
    <w:p w:rsidR="005C4453" w:rsidRPr="00D67EF2" w:rsidRDefault="005C4453" w:rsidP="003A08CB">
      <w:pPr>
        <w:ind w:leftChars="100" w:left="210"/>
        <w:rPr>
          <w:rFonts w:ascii="Meiryo UI" w:hAnsi="Meiryo UI"/>
          <w:sz w:val="18"/>
          <w:szCs w:val="20"/>
        </w:rPr>
      </w:pPr>
      <w:r w:rsidRPr="00D67EF2">
        <w:rPr>
          <w:rFonts w:ascii="Meiryo UI" w:hAnsi="Meiryo UI" w:hint="eastAsia"/>
          <w:sz w:val="18"/>
          <w:szCs w:val="20"/>
        </w:rPr>
        <w:t>○窓口での配付</w:t>
      </w:r>
    </w:p>
    <w:p w:rsidR="005C4453" w:rsidRPr="00D67EF2" w:rsidRDefault="005C4453" w:rsidP="005C4453">
      <w:pPr>
        <w:ind w:leftChars="200" w:left="420"/>
        <w:rPr>
          <w:rFonts w:ascii="Meiryo UI" w:hAnsi="Meiryo UI"/>
          <w:sz w:val="18"/>
          <w:szCs w:val="20"/>
        </w:rPr>
      </w:pPr>
      <w:r w:rsidRPr="00D67EF2">
        <w:rPr>
          <w:rFonts w:ascii="Meiryo UI" w:hAnsi="Meiryo UI"/>
          <w:sz w:val="18"/>
          <w:szCs w:val="20"/>
        </w:rPr>
        <w:t xml:space="preserve"> </w:t>
      </w:r>
      <w:r w:rsidR="00866342">
        <w:rPr>
          <w:rFonts w:ascii="Meiryo UI" w:hAnsi="Meiryo UI" w:hint="eastAsia"/>
          <w:sz w:val="18"/>
          <w:szCs w:val="20"/>
        </w:rPr>
        <w:t>河内長野市役所</w:t>
      </w:r>
      <w:r w:rsidR="006B3AE7">
        <w:rPr>
          <w:rFonts w:ascii="Meiryo UI" w:hAnsi="Meiryo UI" w:hint="eastAsia"/>
          <w:sz w:val="18"/>
          <w:szCs w:val="20"/>
        </w:rPr>
        <w:t xml:space="preserve">７F　</w:t>
      </w:r>
      <w:r w:rsidR="006B3AE7" w:rsidRPr="006B3AE7">
        <w:rPr>
          <w:rFonts w:ascii="Meiryo UI" w:hAnsi="Meiryo UI" w:hint="eastAsia"/>
          <w:sz w:val="18"/>
          <w:szCs w:val="20"/>
        </w:rPr>
        <w:t xml:space="preserve">教育委員会事務局　</w:t>
      </w:r>
      <w:r w:rsidR="00A92508">
        <w:rPr>
          <w:rFonts w:ascii="Meiryo UI" w:hAnsi="Meiryo UI" w:hint="eastAsia"/>
          <w:sz w:val="18"/>
          <w:szCs w:val="20"/>
        </w:rPr>
        <w:t xml:space="preserve">　</w:t>
      </w:r>
      <w:r w:rsidR="006B3AE7" w:rsidRPr="006B3AE7">
        <w:rPr>
          <w:rFonts w:ascii="Meiryo UI" w:hAnsi="Meiryo UI" w:hint="eastAsia"/>
          <w:sz w:val="18"/>
          <w:szCs w:val="20"/>
        </w:rPr>
        <w:t>教育推進部</w:t>
      </w:r>
      <w:r w:rsidR="00585013">
        <w:rPr>
          <w:rFonts w:ascii="Meiryo UI" w:hAnsi="Meiryo UI" w:hint="eastAsia"/>
          <w:sz w:val="18"/>
          <w:szCs w:val="20"/>
        </w:rPr>
        <w:t>学校教育</w:t>
      </w:r>
      <w:r w:rsidR="006B3AE7" w:rsidRPr="006B3AE7">
        <w:rPr>
          <w:rFonts w:ascii="Meiryo UI" w:hAnsi="Meiryo UI" w:hint="eastAsia"/>
          <w:sz w:val="18"/>
          <w:szCs w:val="20"/>
        </w:rPr>
        <w:t>課</w:t>
      </w:r>
    </w:p>
    <w:p w:rsidR="005C4453" w:rsidRPr="00D67EF2" w:rsidRDefault="005C4453" w:rsidP="006B3AE7">
      <w:pPr>
        <w:ind w:leftChars="200" w:left="420"/>
        <w:rPr>
          <w:rFonts w:ascii="Meiryo UI" w:hAnsi="Meiryo UI"/>
          <w:sz w:val="18"/>
          <w:szCs w:val="20"/>
        </w:rPr>
      </w:pPr>
      <w:r w:rsidRPr="00D67EF2">
        <w:rPr>
          <w:rFonts w:ascii="Meiryo UI" w:hAnsi="Meiryo UI"/>
          <w:sz w:val="18"/>
          <w:szCs w:val="20"/>
        </w:rPr>
        <w:t xml:space="preserve">         </w:t>
      </w:r>
    </w:p>
    <w:p w:rsidR="005C4453" w:rsidRPr="00D67EF2" w:rsidRDefault="005C4453" w:rsidP="005C4453">
      <w:pPr>
        <w:ind w:leftChars="100" w:left="210"/>
        <w:rPr>
          <w:rFonts w:ascii="Meiryo UI" w:hAnsi="Meiryo UI"/>
          <w:sz w:val="18"/>
          <w:szCs w:val="20"/>
        </w:rPr>
      </w:pPr>
      <w:r w:rsidRPr="00D67EF2">
        <w:rPr>
          <w:rFonts w:ascii="Meiryo UI" w:hAnsi="Meiryo UI" w:hint="eastAsia"/>
          <w:sz w:val="18"/>
          <w:szCs w:val="20"/>
        </w:rPr>
        <w:t>○郵送による請求</w:t>
      </w:r>
    </w:p>
    <w:p w:rsidR="005C4453" w:rsidRPr="00D67EF2" w:rsidRDefault="005C4453" w:rsidP="005C4453">
      <w:pPr>
        <w:ind w:leftChars="200" w:left="420"/>
        <w:rPr>
          <w:rFonts w:ascii="Meiryo UI" w:hAnsi="Meiryo UI"/>
          <w:sz w:val="18"/>
          <w:szCs w:val="20"/>
        </w:rPr>
      </w:pPr>
      <w:r w:rsidRPr="00D67EF2">
        <w:rPr>
          <w:rFonts w:ascii="Meiryo UI" w:hAnsi="Meiryo UI"/>
          <w:sz w:val="18"/>
          <w:szCs w:val="20"/>
        </w:rPr>
        <w:t xml:space="preserve"> </w:t>
      </w:r>
      <w:r w:rsidR="003A08CB">
        <w:rPr>
          <w:rFonts w:ascii="Meiryo UI" w:hAnsi="Meiryo UI"/>
          <w:sz w:val="18"/>
          <w:szCs w:val="20"/>
        </w:rPr>
        <w:t>あて先明記、</w:t>
      </w:r>
      <w:r w:rsidR="00356A7D">
        <w:rPr>
          <w:rFonts w:ascii="Meiryo UI" w:hAnsi="Meiryo UI" w:hint="eastAsia"/>
          <w:sz w:val="18"/>
          <w:szCs w:val="20"/>
        </w:rPr>
        <w:t>１２０</w:t>
      </w:r>
      <w:r w:rsidRPr="00D67EF2">
        <w:rPr>
          <w:rFonts w:ascii="Meiryo UI" w:hAnsi="Meiryo UI"/>
          <w:sz w:val="18"/>
          <w:szCs w:val="20"/>
        </w:rPr>
        <w:t>円切手</w:t>
      </w:r>
      <w:r w:rsidR="00356A7D">
        <w:rPr>
          <w:rFonts w:ascii="Meiryo UI" w:hAnsi="Meiryo UI" w:hint="eastAsia"/>
          <w:sz w:val="18"/>
          <w:szCs w:val="20"/>
        </w:rPr>
        <w:t>（令和６年１０月１日から１４０円切手）</w:t>
      </w:r>
      <w:r w:rsidRPr="00D67EF2">
        <w:rPr>
          <w:rFonts w:ascii="Meiryo UI" w:hAnsi="Meiryo UI"/>
          <w:sz w:val="18"/>
          <w:szCs w:val="20"/>
        </w:rPr>
        <w:t>貼付の返信用封筒（角形２号以上：Ａ４サイズの入るもの）を同封のうえ、下記あて送付。</w:t>
      </w:r>
      <w:r w:rsidRPr="00D67EF2">
        <w:rPr>
          <w:rFonts w:ascii="Meiryo UI" w:hAnsi="Meiryo UI" w:hint="eastAsia"/>
          <w:sz w:val="18"/>
          <w:szCs w:val="20"/>
        </w:rPr>
        <w:t>（送付用封筒の表に、赤字で、「請求　学校看護師登録」と記入）</w:t>
      </w:r>
    </w:p>
    <w:p w:rsidR="005C4453" w:rsidRPr="00D67EF2" w:rsidRDefault="005C4453" w:rsidP="005C4453">
      <w:pPr>
        <w:ind w:leftChars="200" w:left="420"/>
        <w:rPr>
          <w:rFonts w:ascii="Meiryo UI" w:hAnsi="Meiryo UI"/>
          <w:sz w:val="18"/>
          <w:szCs w:val="20"/>
        </w:rPr>
      </w:pPr>
      <w:r w:rsidRPr="00D67EF2">
        <w:rPr>
          <w:rFonts w:ascii="Meiryo UI" w:hAnsi="Meiryo UI" w:hint="eastAsia"/>
          <w:sz w:val="18"/>
          <w:szCs w:val="20"/>
        </w:rPr>
        <w:t>＊内容確認のため、連絡させていただくこともありますので、電話番号、名前を記入した書面を同封してください。</w:t>
      </w:r>
    </w:p>
    <w:p w:rsidR="005C4453" w:rsidRPr="00D67EF2" w:rsidRDefault="005C4453" w:rsidP="005C4453">
      <w:pPr>
        <w:ind w:leftChars="300" w:left="630"/>
        <w:rPr>
          <w:rFonts w:ascii="Meiryo UI" w:hAnsi="Meiryo UI"/>
          <w:sz w:val="18"/>
          <w:szCs w:val="20"/>
        </w:rPr>
      </w:pPr>
      <w:r w:rsidRPr="00D67EF2">
        <w:rPr>
          <w:rFonts w:ascii="Meiryo UI" w:hAnsi="Meiryo UI" w:hint="eastAsia"/>
          <w:sz w:val="18"/>
          <w:szCs w:val="20"/>
        </w:rPr>
        <w:t>（送付先）</w:t>
      </w:r>
    </w:p>
    <w:p w:rsidR="00B9420F" w:rsidRDefault="005C4453" w:rsidP="005C4453">
      <w:pPr>
        <w:ind w:leftChars="300" w:left="630"/>
        <w:rPr>
          <w:rFonts w:ascii="Meiryo UI" w:hAnsi="Meiryo UI"/>
          <w:sz w:val="18"/>
          <w:szCs w:val="20"/>
        </w:rPr>
      </w:pPr>
      <w:r w:rsidRPr="00D67EF2">
        <w:rPr>
          <w:rFonts w:ascii="Meiryo UI" w:hAnsi="Meiryo UI" w:hint="eastAsia"/>
          <w:sz w:val="18"/>
          <w:szCs w:val="20"/>
        </w:rPr>
        <w:t xml:space="preserve">　〒</w:t>
      </w:r>
      <w:r w:rsidR="003A08CB">
        <w:rPr>
          <w:rFonts w:ascii="Meiryo UI" w:hAnsi="Meiryo UI" w:hint="eastAsia"/>
          <w:sz w:val="18"/>
          <w:szCs w:val="20"/>
        </w:rPr>
        <w:t>586-8501</w:t>
      </w:r>
      <w:r w:rsidRPr="00D67EF2">
        <w:rPr>
          <w:rFonts w:ascii="Meiryo UI" w:hAnsi="Meiryo UI"/>
          <w:sz w:val="18"/>
          <w:szCs w:val="20"/>
        </w:rPr>
        <w:t xml:space="preserve">　</w:t>
      </w:r>
      <w:r w:rsidR="006B3AE7" w:rsidRPr="006B3AE7">
        <w:rPr>
          <w:rFonts w:ascii="Meiryo UI" w:hAnsi="Meiryo UI" w:hint="eastAsia"/>
          <w:sz w:val="18"/>
          <w:szCs w:val="20"/>
        </w:rPr>
        <w:t>河内長野</w:t>
      </w:r>
      <w:r w:rsidR="006B3AE7" w:rsidRPr="006B3AE7">
        <w:rPr>
          <w:rFonts w:ascii="Meiryo UI" w:hAnsi="Meiryo UI"/>
          <w:sz w:val="18"/>
          <w:szCs w:val="20"/>
        </w:rPr>
        <w:t>市</w:t>
      </w:r>
      <w:r w:rsidR="006B3AE7" w:rsidRPr="006B3AE7">
        <w:rPr>
          <w:rFonts w:ascii="Meiryo UI" w:hAnsi="Meiryo UI" w:hint="eastAsia"/>
          <w:sz w:val="18"/>
          <w:szCs w:val="20"/>
        </w:rPr>
        <w:t>原町１丁目１－１</w:t>
      </w:r>
      <w:r w:rsidR="006B3AE7">
        <w:rPr>
          <w:rFonts w:ascii="Meiryo UI" w:hAnsi="Meiryo UI" w:hint="eastAsia"/>
          <w:sz w:val="18"/>
          <w:szCs w:val="20"/>
        </w:rPr>
        <w:t xml:space="preserve">　</w:t>
      </w:r>
    </w:p>
    <w:p w:rsidR="005C4453" w:rsidRPr="00D67EF2" w:rsidRDefault="003A08CB" w:rsidP="005C4453">
      <w:pPr>
        <w:ind w:leftChars="300" w:left="630"/>
        <w:rPr>
          <w:rFonts w:ascii="Meiryo UI" w:hAnsi="Meiryo UI"/>
          <w:sz w:val="18"/>
          <w:szCs w:val="20"/>
        </w:rPr>
      </w:pPr>
      <w:r>
        <w:rPr>
          <w:rFonts w:ascii="Meiryo UI" w:hAnsi="Meiryo UI" w:hint="eastAsia"/>
          <w:sz w:val="18"/>
          <w:szCs w:val="20"/>
        </w:rPr>
        <w:t>河内長野市</w:t>
      </w:r>
      <w:r w:rsidR="006B3AE7" w:rsidRPr="006B3AE7">
        <w:rPr>
          <w:rFonts w:ascii="Meiryo UI" w:hAnsi="Meiryo UI" w:hint="eastAsia"/>
          <w:sz w:val="18"/>
          <w:szCs w:val="20"/>
        </w:rPr>
        <w:t>教育委員会事務局　教育推進部</w:t>
      </w:r>
      <w:r w:rsidR="00585013">
        <w:rPr>
          <w:rFonts w:ascii="Meiryo UI" w:hAnsi="Meiryo UI" w:hint="eastAsia"/>
          <w:sz w:val="18"/>
          <w:szCs w:val="20"/>
        </w:rPr>
        <w:t>学校教育</w:t>
      </w:r>
      <w:r w:rsidR="006B3AE7" w:rsidRPr="006B3AE7">
        <w:rPr>
          <w:rFonts w:ascii="Meiryo UI" w:hAnsi="Meiryo UI" w:hint="eastAsia"/>
          <w:sz w:val="18"/>
          <w:szCs w:val="20"/>
        </w:rPr>
        <w:t>課</w:t>
      </w:r>
      <w:r w:rsidR="005C4453" w:rsidRPr="00D67EF2">
        <w:rPr>
          <w:rFonts w:ascii="Meiryo UI" w:hAnsi="Meiryo UI"/>
          <w:sz w:val="18"/>
          <w:szCs w:val="20"/>
        </w:rPr>
        <w:t xml:space="preserve">　</w:t>
      </w:r>
      <w:r w:rsidR="005C4453" w:rsidRPr="00D67EF2">
        <w:rPr>
          <w:rFonts w:ascii="Meiryo UI" w:hAnsi="Meiryo UI" w:hint="eastAsia"/>
          <w:sz w:val="18"/>
          <w:szCs w:val="20"/>
        </w:rPr>
        <w:t>学校看護師</w:t>
      </w:r>
      <w:r w:rsidR="005C4453" w:rsidRPr="00D67EF2">
        <w:rPr>
          <w:rFonts w:ascii="Meiryo UI" w:hAnsi="Meiryo UI"/>
          <w:sz w:val="18"/>
          <w:szCs w:val="20"/>
        </w:rPr>
        <w:t>登録担当</w:t>
      </w:r>
    </w:p>
    <w:p w:rsidR="005C4453" w:rsidRPr="00D67EF2" w:rsidRDefault="005C4453" w:rsidP="006B3AE7">
      <w:pPr>
        <w:ind w:firstLineChars="400" w:firstLine="720"/>
        <w:rPr>
          <w:rFonts w:ascii="Meiryo UI" w:hAnsi="Meiryo UI"/>
          <w:sz w:val="18"/>
          <w:szCs w:val="20"/>
        </w:rPr>
      </w:pPr>
      <w:r w:rsidRPr="00D67EF2">
        <w:rPr>
          <w:rFonts w:ascii="Meiryo UI" w:hAnsi="Meiryo UI" w:hint="eastAsia"/>
          <w:sz w:val="18"/>
          <w:szCs w:val="20"/>
        </w:rPr>
        <w:t xml:space="preserve">　　　　　　</w:t>
      </w:r>
    </w:p>
    <w:p w:rsidR="005C4453" w:rsidRPr="00D67EF2" w:rsidRDefault="005C4453" w:rsidP="005C4453">
      <w:pPr>
        <w:rPr>
          <w:rFonts w:ascii="Meiryo UI" w:hAnsi="Meiryo UI"/>
          <w:sz w:val="18"/>
          <w:szCs w:val="20"/>
        </w:rPr>
      </w:pPr>
      <w:r w:rsidRPr="00D67EF2">
        <w:rPr>
          <w:rFonts w:ascii="Meiryo UI" w:hAnsi="Meiryo UI" w:hint="eastAsia"/>
          <w:sz w:val="18"/>
          <w:szCs w:val="20"/>
        </w:rPr>
        <w:t xml:space="preserve">【申込書の受付】　</w:t>
      </w:r>
    </w:p>
    <w:p w:rsidR="005C4453" w:rsidRPr="00D67EF2" w:rsidRDefault="005C4453" w:rsidP="005C4453">
      <w:pPr>
        <w:rPr>
          <w:rFonts w:ascii="Meiryo UI" w:hAnsi="Meiryo UI"/>
          <w:sz w:val="18"/>
          <w:szCs w:val="20"/>
        </w:rPr>
      </w:pPr>
      <w:r w:rsidRPr="00D67EF2">
        <w:rPr>
          <w:rFonts w:ascii="Meiryo UI" w:hAnsi="Meiryo UI" w:hint="eastAsia"/>
          <w:sz w:val="18"/>
          <w:szCs w:val="20"/>
        </w:rPr>
        <w:t>＊申込書は漏れなく記入し、写真を貼付してください。</w:t>
      </w:r>
    </w:p>
    <w:p w:rsidR="005C4453" w:rsidRPr="00D67EF2" w:rsidRDefault="005C4453" w:rsidP="005C4453">
      <w:pPr>
        <w:rPr>
          <w:rFonts w:ascii="Meiryo UI" w:hAnsi="Meiryo UI"/>
          <w:sz w:val="18"/>
          <w:szCs w:val="20"/>
        </w:rPr>
      </w:pPr>
      <w:r w:rsidRPr="00D67EF2">
        <w:rPr>
          <w:rFonts w:ascii="Meiryo UI" w:hAnsi="Meiryo UI" w:hint="eastAsia"/>
          <w:sz w:val="18"/>
          <w:szCs w:val="20"/>
        </w:rPr>
        <w:t>＊登録は年間を通じて随時対応しています。</w:t>
      </w:r>
    </w:p>
    <w:p w:rsidR="005C4453" w:rsidRPr="00D67EF2" w:rsidRDefault="005C4453" w:rsidP="005C4453">
      <w:pPr>
        <w:ind w:left="128" w:hangingChars="71" w:hanging="128"/>
        <w:rPr>
          <w:rFonts w:ascii="Meiryo UI" w:hAnsi="Meiryo UI"/>
          <w:sz w:val="18"/>
          <w:szCs w:val="20"/>
        </w:rPr>
      </w:pPr>
      <w:r w:rsidRPr="00D67EF2">
        <w:rPr>
          <w:rFonts w:ascii="Meiryo UI" w:hAnsi="Meiryo UI" w:hint="eastAsia"/>
          <w:sz w:val="18"/>
          <w:szCs w:val="20"/>
        </w:rPr>
        <w:t>＊申込みに必要な書類は以下の2点です。</w:t>
      </w:r>
    </w:p>
    <w:p w:rsidR="005C4453" w:rsidRPr="00D67EF2" w:rsidRDefault="005C4453" w:rsidP="005C4453">
      <w:pPr>
        <w:ind w:leftChars="168" w:left="353"/>
        <w:rPr>
          <w:rFonts w:ascii="Meiryo UI" w:hAnsi="Meiryo UI"/>
          <w:sz w:val="18"/>
          <w:szCs w:val="20"/>
        </w:rPr>
      </w:pPr>
      <w:r w:rsidRPr="00D67EF2">
        <w:rPr>
          <w:rFonts w:ascii="Meiryo UI" w:hAnsi="Meiryo UI"/>
          <w:sz w:val="18"/>
          <w:szCs w:val="20"/>
        </w:rPr>
        <w:t>「</w:t>
      </w:r>
      <w:r w:rsidR="00AC4DEE">
        <w:rPr>
          <w:rFonts w:ascii="Meiryo UI" w:hAnsi="Meiryo UI" w:hint="eastAsia"/>
          <w:sz w:val="18"/>
          <w:szCs w:val="20"/>
        </w:rPr>
        <w:t>河内長野市</w:t>
      </w:r>
      <w:r w:rsidRPr="00D67EF2">
        <w:rPr>
          <w:rFonts w:ascii="Meiryo UI" w:hAnsi="Meiryo UI" w:hint="eastAsia"/>
          <w:sz w:val="18"/>
          <w:szCs w:val="20"/>
        </w:rPr>
        <w:t>学校看護師</w:t>
      </w:r>
      <w:r w:rsidRPr="00D67EF2">
        <w:rPr>
          <w:rFonts w:ascii="Meiryo UI" w:hAnsi="Meiryo UI"/>
          <w:sz w:val="18"/>
          <w:szCs w:val="20"/>
        </w:rPr>
        <w:t>希望者登録申込書」</w:t>
      </w:r>
    </w:p>
    <w:p w:rsidR="005C4453" w:rsidRPr="00D67EF2" w:rsidRDefault="005C4453" w:rsidP="005C4453">
      <w:pPr>
        <w:ind w:leftChars="168" w:left="353"/>
        <w:rPr>
          <w:rFonts w:ascii="Meiryo UI" w:hAnsi="Meiryo UI"/>
          <w:sz w:val="18"/>
          <w:szCs w:val="20"/>
        </w:rPr>
      </w:pPr>
      <w:r w:rsidRPr="00D67EF2">
        <w:rPr>
          <w:rFonts w:ascii="Meiryo UI" w:hAnsi="Meiryo UI"/>
          <w:sz w:val="18"/>
          <w:szCs w:val="20"/>
        </w:rPr>
        <w:t>「</w:t>
      </w:r>
      <w:r w:rsidR="00AC4DEE">
        <w:rPr>
          <w:rFonts w:ascii="Meiryo UI" w:hAnsi="Meiryo UI" w:hint="eastAsia"/>
          <w:sz w:val="18"/>
          <w:szCs w:val="20"/>
        </w:rPr>
        <w:t>河内長野市</w:t>
      </w:r>
      <w:r w:rsidRPr="00D67EF2">
        <w:rPr>
          <w:rFonts w:ascii="Meiryo UI" w:hAnsi="Meiryo UI" w:hint="eastAsia"/>
          <w:sz w:val="18"/>
          <w:szCs w:val="20"/>
        </w:rPr>
        <w:t>学校看護師</w:t>
      </w:r>
      <w:r w:rsidRPr="00D67EF2">
        <w:rPr>
          <w:rFonts w:ascii="Meiryo UI" w:hAnsi="Meiryo UI"/>
          <w:sz w:val="18"/>
          <w:szCs w:val="20"/>
        </w:rPr>
        <w:t>希望者登録票」</w:t>
      </w:r>
    </w:p>
    <w:p w:rsidR="005C4453" w:rsidRPr="00D67EF2" w:rsidRDefault="005C4453" w:rsidP="005C4453">
      <w:pPr>
        <w:rPr>
          <w:rFonts w:ascii="Meiryo UI" w:hAnsi="Meiryo UI"/>
          <w:sz w:val="18"/>
          <w:szCs w:val="20"/>
        </w:rPr>
      </w:pPr>
    </w:p>
    <w:p w:rsidR="005C4453" w:rsidRPr="00D67EF2" w:rsidRDefault="005C4453" w:rsidP="005C4453">
      <w:pPr>
        <w:rPr>
          <w:rFonts w:ascii="Meiryo UI" w:hAnsi="Meiryo UI"/>
          <w:sz w:val="18"/>
          <w:szCs w:val="20"/>
        </w:rPr>
      </w:pPr>
      <w:r w:rsidRPr="00D67EF2">
        <w:rPr>
          <w:rFonts w:ascii="Meiryo UI" w:hAnsi="Meiryo UI" w:hint="eastAsia"/>
          <w:sz w:val="18"/>
          <w:szCs w:val="20"/>
        </w:rPr>
        <w:t>○窓口での受付</w:t>
      </w:r>
      <w:r w:rsidRPr="00D67EF2">
        <w:rPr>
          <w:rFonts w:ascii="Meiryo UI" w:hAnsi="Meiryo UI"/>
          <w:sz w:val="18"/>
          <w:szCs w:val="20"/>
        </w:rPr>
        <w:t xml:space="preserve"> </w:t>
      </w:r>
    </w:p>
    <w:p w:rsidR="005C4453" w:rsidRPr="00D67EF2" w:rsidRDefault="005C4453" w:rsidP="00B9420F">
      <w:pPr>
        <w:ind w:leftChars="100" w:left="210" w:firstLineChars="100" w:firstLine="180"/>
        <w:rPr>
          <w:rFonts w:ascii="Meiryo UI" w:hAnsi="Meiryo UI"/>
          <w:sz w:val="18"/>
          <w:szCs w:val="20"/>
        </w:rPr>
      </w:pPr>
      <w:r w:rsidRPr="00D67EF2">
        <w:rPr>
          <w:rFonts w:ascii="Meiryo UI" w:hAnsi="Meiryo UI" w:hint="eastAsia"/>
          <w:sz w:val="18"/>
          <w:szCs w:val="20"/>
        </w:rPr>
        <w:t>受付場所は上記「申込書の入手窓口での配付」と同じです。</w:t>
      </w:r>
    </w:p>
    <w:p w:rsidR="005C4453" w:rsidRPr="00D67EF2" w:rsidRDefault="005C4453" w:rsidP="00B9420F">
      <w:pPr>
        <w:ind w:leftChars="100" w:left="210" w:firstLineChars="100" w:firstLine="180"/>
        <w:rPr>
          <w:rFonts w:ascii="Meiryo UI" w:hAnsi="Meiryo UI"/>
          <w:sz w:val="18"/>
          <w:szCs w:val="20"/>
        </w:rPr>
      </w:pPr>
      <w:r w:rsidRPr="00D67EF2">
        <w:rPr>
          <w:rFonts w:ascii="Meiryo UI" w:hAnsi="Meiryo UI" w:hint="eastAsia"/>
          <w:sz w:val="18"/>
          <w:szCs w:val="20"/>
        </w:rPr>
        <w:t>受付時間は午前</w:t>
      </w:r>
      <w:r w:rsidR="003A08CB">
        <w:rPr>
          <w:rFonts w:ascii="Meiryo UI" w:hAnsi="Meiryo UI" w:hint="eastAsia"/>
          <w:sz w:val="18"/>
          <w:szCs w:val="20"/>
        </w:rPr>
        <w:t>:9</w:t>
      </w:r>
      <w:r w:rsidRPr="00D67EF2">
        <w:rPr>
          <w:rFonts w:ascii="Meiryo UI" w:hAnsi="Meiryo UI" w:hint="eastAsia"/>
          <w:sz w:val="18"/>
          <w:szCs w:val="20"/>
        </w:rPr>
        <w:t>時</w:t>
      </w:r>
      <w:r w:rsidR="003A08CB">
        <w:rPr>
          <w:rFonts w:ascii="Meiryo UI" w:hAnsi="Meiryo UI" w:hint="eastAsia"/>
          <w:sz w:val="18"/>
          <w:szCs w:val="20"/>
        </w:rPr>
        <w:t>00</w:t>
      </w:r>
      <w:r w:rsidRPr="00D67EF2">
        <w:rPr>
          <w:rFonts w:ascii="Meiryo UI" w:hAnsi="Meiryo UI" w:hint="eastAsia"/>
          <w:sz w:val="18"/>
          <w:szCs w:val="20"/>
        </w:rPr>
        <w:t>分から</w:t>
      </w:r>
      <w:r w:rsidR="003A08CB">
        <w:rPr>
          <w:rFonts w:ascii="Meiryo UI" w:hAnsi="Meiryo UI" w:hint="eastAsia"/>
          <w:sz w:val="18"/>
          <w:szCs w:val="20"/>
        </w:rPr>
        <w:t>12</w:t>
      </w:r>
      <w:r w:rsidRPr="00D67EF2">
        <w:rPr>
          <w:rFonts w:ascii="Meiryo UI" w:hAnsi="Meiryo UI" w:hint="eastAsia"/>
          <w:sz w:val="18"/>
          <w:szCs w:val="20"/>
        </w:rPr>
        <w:t>時</w:t>
      </w:r>
      <w:r w:rsidR="003A08CB">
        <w:rPr>
          <w:rFonts w:ascii="Meiryo UI" w:hAnsi="Meiryo UI" w:hint="eastAsia"/>
          <w:sz w:val="18"/>
          <w:szCs w:val="20"/>
        </w:rPr>
        <w:t>00</w:t>
      </w:r>
      <w:r w:rsidRPr="00D67EF2">
        <w:rPr>
          <w:rFonts w:ascii="Meiryo UI" w:hAnsi="Meiryo UI" w:hint="eastAsia"/>
          <w:sz w:val="18"/>
          <w:szCs w:val="20"/>
        </w:rPr>
        <w:t>分まで、午後</w:t>
      </w:r>
      <w:r w:rsidR="003A08CB">
        <w:rPr>
          <w:rFonts w:ascii="Meiryo UI" w:hAnsi="Meiryo UI" w:hint="eastAsia"/>
          <w:sz w:val="18"/>
          <w:szCs w:val="20"/>
        </w:rPr>
        <w:t>:12</w:t>
      </w:r>
      <w:r w:rsidRPr="00D67EF2">
        <w:rPr>
          <w:rFonts w:ascii="Meiryo UI" w:hAnsi="Meiryo UI" w:hint="eastAsia"/>
          <w:sz w:val="18"/>
          <w:szCs w:val="20"/>
        </w:rPr>
        <w:t>時</w:t>
      </w:r>
      <w:r w:rsidR="003A08CB">
        <w:rPr>
          <w:rFonts w:ascii="Meiryo UI" w:hAnsi="Meiryo UI" w:hint="eastAsia"/>
          <w:sz w:val="18"/>
          <w:szCs w:val="20"/>
        </w:rPr>
        <w:t>45</w:t>
      </w:r>
      <w:r w:rsidR="006B3AE7">
        <w:rPr>
          <w:rFonts w:ascii="Meiryo UI" w:hAnsi="Meiryo UI" w:hint="eastAsia"/>
          <w:sz w:val="18"/>
          <w:szCs w:val="20"/>
        </w:rPr>
        <w:t>分</w:t>
      </w:r>
      <w:r w:rsidRPr="00D67EF2">
        <w:rPr>
          <w:rFonts w:ascii="Meiryo UI" w:hAnsi="Meiryo UI" w:hint="eastAsia"/>
          <w:sz w:val="18"/>
          <w:szCs w:val="20"/>
        </w:rPr>
        <w:t>から</w:t>
      </w:r>
      <w:r w:rsidR="003A08CB">
        <w:rPr>
          <w:rFonts w:ascii="Meiryo UI" w:hAnsi="Meiryo UI" w:hint="eastAsia"/>
          <w:sz w:val="18"/>
          <w:szCs w:val="20"/>
        </w:rPr>
        <w:t>17</w:t>
      </w:r>
      <w:r w:rsidRPr="00D67EF2">
        <w:rPr>
          <w:rFonts w:ascii="Meiryo UI" w:hAnsi="Meiryo UI" w:hint="eastAsia"/>
          <w:sz w:val="18"/>
          <w:szCs w:val="20"/>
        </w:rPr>
        <w:t>時</w:t>
      </w:r>
      <w:r w:rsidR="003A08CB">
        <w:rPr>
          <w:rFonts w:ascii="Meiryo UI" w:hAnsi="Meiryo UI" w:hint="eastAsia"/>
          <w:sz w:val="18"/>
          <w:szCs w:val="20"/>
        </w:rPr>
        <w:t>30</w:t>
      </w:r>
      <w:r w:rsidRPr="00D67EF2">
        <w:rPr>
          <w:rFonts w:ascii="Meiryo UI" w:hAnsi="Meiryo UI" w:hint="eastAsia"/>
          <w:sz w:val="18"/>
          <w:szCs w:val="20"/>
        </w:rPr>
        <w:t>分まで。ただし</w:t>
      </w:r>
      <w:r w:rsidR="00B9420F">
        <w:rPr>
          <w:rFonts w:ascii="Meiryo UI" w:hAnsi="Meiryo UI" w:hint="eastAsia"/>
          <w:sz w:val="18"/>
          <w:szCs w:val="20"/>
        </w:rPr>
        <w:t>土</w:t>
      </w:r>
      <w:r w:rsidR="00356A7D">
        <w:rPr>
          <w:rFonts w:ascii="Meiryo UI" w:hAnsi="Meiryo UI" w:hint="eastAsia"/>
          <w:sz w:val="18"/>
          <w:szCs w:val="20"/>
        </w:rPr>
        <w:t>日・祝</w:t>
      </w:r>
      <w:r w:rsidRPr="00D67EF2">
        <w:rPr>
          <w:rFonts w:ascii="Meiryo UI" w:hAnsi="Meiryo UI" w:hint="eastAsia"/>
          <w:sz w:val="18"/>
          <w:szCs w:val="20"/>
        </w:rPr>
        <w:t>日は除きます。</w:t>
      </w:r>
    </w:p>
    <w:p w:rsidR="005C4453" w:rsidRPr="00D67EF2" w:rsidRDefault="005C4453" w:rsidP="005C4453">
      <w:pPr>
        <w:rPr>
          <w:rFonts w:ascii="Meiryo UI" w:hAnsi="Meiryo UI"/>
          <w:sz w:val="18"/>
          <w:szCs w:val="20"/>
        </w:rPr>
      </w:pPr>
    </w:p>
    <w:p w:rsidR="005C4453" w:rsidRPr="00D67EF2" w:rsidRDefault="005C4453" w:rsidP="005C4453">
      <w:pPr>
        <w:rPr>
          <w:rFonts w:ascii="Meiryo UI" w:hAnsi="Meiryo UI"/>
          <w:sz w:val="18"/>
          <w:szCs w:val="20"/>
        </w:rPr>
      </w:pPr>
      <w:r w:rsidRPr="00D67EF2">
        <w:rPr>
          <w:rFonts w:ascii="Meiryo UI" w:hAnsi="Meiryo UI" w:hint="eastAsia"/>
          <w:sz w:val="18"/>
          <w:szCs w:val="20"/>
        </w:rPr>
        <w:t>○郵送での受付</w:t>
      </w:r>
    </w:p>
    <w:p w:rsidR="00B9420F" w:rsidRDefault="005C4453" w:rsidP="005C4453">
      <w:pPr>
        <w:ind w:leftChars="100" w:left="210"/>
        <w:rPr>
          <w:rFonts w:ascii="Meiryo UI" w:hAnsi="Meiryo UI"/>
          <w:sz w:val="18"/>
          <w:szCs w:val="20"/>
        </w:rPr>
      </w:pPr>
      <w:r w:rsidRPr="00D67EF2">
        <w:rPr>
          <w:rFonts w:ascii="Meiryo UI" w:hAnsi="Meiryo UI"/>
          <w:sz w:val="18"/>
          <w:szCs w:val="20"/>
        </w:rPr>
        <w:t xml:space="preserve"> </w:t>
      </w:r>
      <w:r w:rsidRPr="00D67EF2">
        <w:rPr>
          <w:rFonts w:ascii="Meiryo UI" w:hAnsi="Meiryo UI" w:hint="eastAsia"/>
          <w:sz w:val="18"/>
          <w:szCs w:val="20"/>
        </w:rPr>
        <w:t xml:space="preserve">　あて先明記、８４円切手</w:t>
      </w:r>
      <w:r w:rsidR="00356A7D">
        <w:rPr>
          <w:rFonts w:ascii="Meiryo UI" w:hAnsi="Meiryo UI" w:hint="eastAsia"/>
          <w:sz w:val="18"/>
          <w:szCs w:val="20"/>
        </w:rPr>
        <w:t>（令和６年１０月１日から</w:t>
      </w:r>
      <w:bookmarkStart w:id="0" w:name="_GoBack"/>
      <w:bookmarkEnd w:id="0"/>
      <w:r w:rsidR="00356A7D">
        <w:rPr>
          <w:rFonts w:ascii="Meiryo UI" w:hAnsi="Meiryo UI" w:hint="eastAsia"/>
          <w:sz w:val="18"/>
          <w:szCs w:val="20"/>
        </w:rPr>
        <w:t>１１</w:t>
      </w:r>
      <w:r w:rsidR="00356A7D">
        <w:rPr>
          <w:rFonts w:ascii="Meiryo UI" w:hAnsi="Meiryo UI" w:hint="eastAsia"/>
          <w:sz w:val="18"/>
          <w:szCs w:val="20"/>
        </w:rPr>
        <w:t>０円切手）</w:t>
      </w:r>
      <w:r w:rsidRPr="00D67EF2">
        <w:rPr>
          <w:rFonts w:ascii="Meiryo UI" w:hAnsi="Meiryo UI" w:hint="eastAsia"/>
          <w:sz w:val="18"/>
          <w:szCs w:val="20"/>
        </w:rPr>
        <w:t>貼付の返信用封筒（定形郵便用）を同封のうえ、下記あて</w:t>
      </w:r>
      <w:r w:rsidR="00B9420F">
        <w:rPr>
          <w:rFonts w:ascii="Meiryo UI" w:hAnsi="Meiryo UI" w:hint="eastAsia"/>
          <w:sz w:val="18"/>
          <w:szCs w:val="20"/>
        </w:rPr>
        <w:t>に</w:t>
      </w:r>
      <w:r w:rsidRPr="00D67EF2">
        <w:rPr>
          <w:rFonts w:ascii="Meiryo UI" w:hAnsi="Meiryo UI" w:hint="eastAsia"/>
          <w:sz w:val="18"/>
          <w:szCs w:val="20"/>
        </w:rPr>
        <w:t>送付</w:t>
      </w:r>
      <w:r w:rsidR="00B9420F">
        <w:rPr>
          <w:rFonts w:ascii="Meiryo UI" w:hAnsi="Meiryo UI" w:hint="eastAsia"/>
          <w:sz w:val="18"/>
          <w:szCs w:val="20"/>
        </w:rPr>
        <w:t>してください</w:t>
      </w:r>
      <w:r w:rsidRPr="00D67EF2">
        <w:rPr>
          <w:rFonts w:ascii="Meiryo UI" w:hAnsi="Meiryo UI" w:hint="eastAsia"/>
          <w:sz w:val="18"/>
          <w:szCs w:val="20"/>
        </w:rPr>
        <w:t>。</w:t>
      </w:r>
    </w:p>
    <w:p w:rsidR="005C4453" w:rsidRPr="00D67EF2" w:rsidRDefault="005C4453" w:rsidP="005C4453">
      <w:pPr>
        <w:ind w:leftChars="100" w:left="210"/>
        <w:rPr>
          <w:rFonts w:ascii="Meiryo UI" w:hAnsi="Meiryo UI"/>
          <w:sz w:val="18"/>
          <w:szCs w:val="20"/>
        </w:rPr>
      </w:pPr>
      <w:r w:rsidRPr="00D67EF2">
        <w:rPr>
          <w:rFonts w:ascii="Meiryo UI" w:hAnsi="Meiryo UI" w:hint="eastAsia"/>
          <w:sz w:val="18"/>
          <w:szCs w:val="20"/>
        </w:rPr>
        <w:t>（送付用封筒の表に、赤字で、「学校看護師登録申込書在中</w:t>
      </w:r>
      <w:r w:rsidRPr="00D67EF2">
        <w:rPr>
          <w:rFonts w:ascii="Meiryo UI" w:hAnsi="Meiryo UI"/>
          <w:sz w:val="18"/>
          <w:szCs w:val="20"/>
        </w:rPr>
        <w:t>」と</w:t>
      </w:r>
      <w:r w:rsidRPr="00D67EF2">
        <w:rPr>
          <w:rFonts w:ascii="Meiryo UI" w:hAnsi="Meiryo UI" w:hint="eastAsia"/>
          <w:sz w:val="18"/>
          <w:szCs w:val="20"/>
        </w:rPr>
        <w:t>記入</w:t>
      </w:r>
      <w:r w:rsidRPr="00D67EF2">
        <w:rPr>
          <w:rFonts w:ascii="Meiryo UI" w:hAnsi="Meiryo UI"/>
          <w:sz w:val="18"/>
          <w:szCs w:val="20"/>
        </w:rPr>
        <w:t>）</w:t>
      </w:r>
    </w:p>
    <w:p w:rsidR="005C4453" w:rsidRPr="00D67EF2" w:rsidRDefault="005C4453" w:rsidP="005C4453">
      <w:pPr>
        <w:ind w:leftChars="100" w:left="210"/>
        <w:rPr>
          <w:rFonts w:ascii="Meiryo UI" w:hAnsi="Meiryo UI"/>
          <w:sz w:val="18"/>
          <w:szCs w:val="20"/>
        </w:rPr>
      </w:pPr>
      <w:r w:rsidRPr="00D67EF2">
        <w:rPr>
          <w:rFonts w:ascii="Meiryo UI" w:hAnsi="Meiryo UI" w:hint="eastAsia"/>
          <w:sz w:val="18"/>
          <w:szCs w:val="20"/>
        </w:rPr>
        <w:t xml:space="preserve">（送付先）　</w:t>
      </w:r>
    </w:p>
    <w:p w:rsidR="005C4453" w:rsidRPr="00D67EF2" w:rsidRDefault="005C4453" w:rsidP="005C4453">
      <w:pPr>
        <w:ind w:leftChars="100" w:left="210"/>
        <w:rPr>
          <w:rFonts w:ascii="Meiryo UI" w:hAnsi="Meiryo UI"/>
          <w:sz w:val="18"/>
          <w:szCs w:val="20"/>
        </w:rPr>
      </w:pPr>
      <w:r w:rsidRPr="00D67EF2">
        <w:rPr>
          <w:rFonts w:ascii="Meiryo UI" w:hAnsi="Meiryo UI" w:hint="eastAsia"/>
          <w:sz w:val="18"/>
          <w:szCs w:val="20"/>
        </w:rPr>
        <w:t xml:space="preserve">　上記「申込書の入手―郵送による請求」と同じです。</w:t>
      </w:r>
    </w:p>
    <w:p w:rsidR="005C4453" w:rsidRDefault="005C4453" w:rsidP="005C4453">
      <w:pPr>
        <w:ind w:leftChars="100" w:left="210"/>
        <w:rPr>
          <w:rFonts w:ascii="Meiryo UI" w:hAnsi="Meiryo UI"/>
          <w:sz w:val="18"/>
          <w:szCs w:val="20"/>
        </w:rPr>
      </w:pPr>
    </w:p>
    <w:p w:rsidR="003A08CB" w:rsidRPr="00D67EF2" w:rsidRDefault="003A08CB" w:rsidP="005C4453">
      <w:pPr>
        <w:ind w:leftChars="100" w:left="210"/>
        <w:rPr>
          <w:rFonts w:ascii="Meiryo UI" w:hAnsi="Meiryo UI"/>
          <w:sz w:val="18"/>
          <w:szCs w:val="20"/>
        </w:rPr>
      </w:pPr>
    </w:p>
    <w:p w:rsidR="005C4453" w:rsidRPr="00D67EF2" w:rsidRDefault="005C4453" w:rsidP="005C4453">
      <w:pPr>
        <w:rPr>
          <w:rFonts w:ascii="Meiryo UI" w:hAnsi="Meiryo UI"/>
          <w:sz w:val="18"/>
          <w:szCs w:val="20"/>
        </w:rPr>
      </w:pPr>
      <w:r w:rsidRPr="00D67EF2">
        <w:rPr>
          <w:rFonts w:ascii="Meiryo UI" w:hAnsi="Meiryo UI" w:hint="eastAsia"/>
          <w:sz w:val="18"/>
          <w:szCs w:val="20"/>
          <w:bdr w:val="single" w:sz="4" w:space="0" w:color="auto"/>
        </w:rPr>
        <w:t>採用等</w:t>
      </w:r>
    </w:p>
    <w:p w:rsidR="005C4453" w:rsidRPr="00D67EF2" w:rsidRDefault="006B3AE7" w:rsidP="005C4453">
      <w:pPr>
        <w:rPr>
          <w:rFonts w:ascii="Meiryo UI" w:hAnsi="Meiryo UI"/>
          <w:sz w:val="18"/>
          <w:szCs w:val="20"/>
        </w:rPr>
      </w:pPr>
      <w:r>
        <w:rPr>
          <w:rFonts w:ascii="Meiryo UI" w:hAnsi="Meiryo UI" w:hint="eastAsia"/>
          <w:sz w:val="18"/>
          <w:szCs w:val="20"/>
        </w:rPr>
        <w:t>・</w:t>
      </w:r>
      <w:r w:rsidR="00A2334B">
        <w:rPr>
          <w:rFonts w:ascii="Meiryo UI" w:hAnsi="Meiryo UI" w:hint="eastAsia"/>
          <w:sz w:val="18"/>
          <w:szCs w:val="20"/>
        </w:rPr>
        <w:t>学校教育</w:t>
      </w:r>
      <w:r w:rsidRPr="006B3AE7">
        <w:rPr>
          <w:rFonts w:ascii="Meiryo UI" w:hAnsi="Meiryo UI" w:hint="eastAsia"/>
          <w:sz w:val="18"/>
          <w:szCs w:val="20"/>
        </w:rPr>
        <w:t>課</w:t>
      </w:r>
      <w:r w:rsidR="005C4453" w:rsidRPr="00D67EF2">
        <w:rPr>
          <w:rFonts w:ascii="Meiryo UI" w:hAnsi="Meiryo UI"/>
          <w:sz w:val="18"/>
          <w:szCs w:val="20"/>
        </w:rPr>
        <w:t>での面接</w:t>
      </w:r>
      <w:r w:rsidR="005C4453" w:rsidRPr="00D67EF2">
        <w:rPr>
          <w:rFonts w:ascii="Meiryo UI" w:hAnsi="Meiryo UI" w:hint="eastAsia"/>
          <w:sz w:val="18"/>
          <w:szCs w:val="20"/>
        </w:rPr>
        <w:t>選考</w:t>
      </w:r>
      <w:r w:rsidR="005C4453" w:rsidRPr="00D67EF2">
        <w:rPr>
          <w:rFonts w:ascii="Meiryo UI" w:hAnsi="Meiryo UI"/>
          <w:sz w:val="18"/>
          <w:szCs w:val="20"/>
        </w:rPr>
        <w:t>を経て</w:t>
      </w:r>
      <w:r w:rsidR="005C4453" w:rsidRPr="00D67EF2">
        <w:rPr>
          <w:rFonts w:ascii="Meiryo UI" w:hAnsi="Meiryo UI" w:hint="eastAsia"/>
          <w:sz w:val="18"/>
          <w:szCs w:val="20"/>
        </w:rPr>
        <w:t>合格の場合、任用</w:t>
      </w:r>
      <w:r w:rsidR="005C4453" w:rsidRPr="00D67EF2">
        <w:rPr>
          <w:rFonts w:ascii="Meiryo UI" w:hAnsi="Meiryo UI"/>
          <w:sz w:val="18"/>
          <w:szCs w:val="20"/>
        </w:rPr>
        <w:t>となります。</w:t>
      </w:r>
      <w:r w:rsidR="005C4453" w:rsidRPr="00D67EF2">
        <w:rPr>
          <w:rFonts w:ascii="Meiryo UI" w:hAnsi="Meiryo UI" w:hint="eastAsia"/>
          <w:sz w:val="18"/>
          <w:szCs w:val="20"/>
        </w:rPr>
        <w:t>必要が生じた場合に限って任用されるので、登録された人すべてが任用されるものではありません。必要が生じた際には</w:t>
      </w:r>
      <w:r w:rsidRPr="006B3AE7">
        <w:rPr>
          <w:rFonts w:ascii="Meiryo UI" w:hAnsi="Meiryo UI" w:hint="eastAsia"/>
          <w:sz w:val="18"/>
          <w:szCs w:val="20"/>
        </w:rPr>
        <w:t>河内長野市教育委員会事務局　教育推進部</w:t>
      </w:r>
      <w:r w:rsidR="00585013">
        <w:rPr>
          <w:rFonts w:ascii="Meiryo UI" w:hAnsi="Meiryo UI" w:hint="eastAsia"/>
          <w:sz w:val="18"/>
          <w:szCs w:val="20"/>
        </w:rPr>
        <w:t>学校教育</w:t>
      </w:r>
      <w:r w:rsidRPr="006B3AE7">
        <w:rPr>
          <w:rFonts w:ascii="Meiryo UI" w:hAnsi="Meiryo UI" w:hint="eastAsia"/>
          <w:sz w:val="18"/>
          <w:szCs w:val="20"/>
        </w:rPr>
        <w:t>課</w:t>
      </w:r>
      <w:r w:rsidR="005C4453" w:rsidRPr="00D67EF2">
        <w:rPr>
          <w:rFonts w:ascii="Meiryo UI" w:hAnsi="Meiryo UI" w:hint="eastAsia"/>
          <w:sz w:val="18"/>
          <w:szCs w:val="20"/>
        </w:rPr>
        <w:t>より連絡させていただきます。</w:t>
      </w:r>
    </w:p>
    <w:p w:rsidR="005C4453" w:rsidRPr="00D67EF2" w:rsidRDefault="005C4453" w:rsidP="005C4453">
      <w:pPr>
        <w:rPr>
          <w:rFonts w:ascii="Meiryo UI" w:hAnsi="Meiryo UI"/>
          <w:sz w:val="18"/>
          <w:szCs w:val="20"/>
        </w:rPr>
      </w:pPr>
      <w:r w:rsidRPr="00D67EF2">
        <w:rPr>
          <w:rFonts w:ascii="Meiryo UI" w:hAnsi="Meiryo UI"/>
          <w:sz w:val="18"/>
          <w:szCs w:val="20"/>
        </w:rPr>
        <w:t>・</w:t>
      </w:r>
      <w:r w:rsidRPr="00D67EF2">
        <w:rPr>
          <w:rFonts w:ascii="Meiryo UI" w:hAnsi="Meiryo UI" w:hint="eastAsia"/>
          <w:sz w:val="18"/>
          <w:szCs w:val="20"/>
        </w:rPr>
        <w:t>登録が完了した際に配付される「</w:t>
      </w:r>
      <w:r w:rsidR="00AC4DEE">
        <w:rPr>
          <w:rFonts w:ascii="Meiryo UI" w:hAnsi="Meiryo UI" w:hint="eastAsia"/>
          <w:sz w:val="18"/>
          <w:szCs w:val="20"/>
        </w:rPr>
        <w:t>河内長野市</w:t>
      </w:r>
      <w:r w:rsidRPr="00D67EF2">
        <w:rPr>
          <w:rFonts w:ascii="Meiryo UI" w:hAnsi="Meiryo UI"/>
          <w:sz w:val="18"/>
          <w:szCs w:val="20"/>
        </w:rPr>
        <w:t>学校看護師希望者登録票</w:t>
      </w:r>
      <w:r w:rsidRPr="00D67EF2">
        <w:rPr>
          <w:rFonts w:ascii="Meiryo UI" w:hAnsi="Meiryo UI" w:hint="eastAsia"/>
          <w:sz w:val="18"/>
          <w:szCs w:val="20"/>
        </w:rPr>
        <w:t>」</w:t>
      </w:r>
      <w:r w:rsidRPr="00D67EF2">
        <w:rPr>
          <w:rFonts w:ascii="Meiryo UI" w:hAnsi="Meiryo UI"/>
          <w:sz w:val="18"/>
          <w:szCs w:val="20"/>
        </w:rPr>
        <w:t>は採用の</w:t>
      </w:r>
      <w:r w:rsidRPr="00D67EF2">
        <w:rPr>
          <w:rFonts w:ascii="Meiryo UI" w:hAnsi="Meiryo UI" w:hint="eastAsia"/>
          <w:sz w:val="18"/>
          <w:szCs w:val="20"/>
        </w:rPr>
        <w:t>とき</w:t>
      </w:r>
      <w:r w:rsidRPr="00D67EF2">
        <w:rPr>
          <w:rFonts w:ascii="Meiryo UI" w:hAnsi="Meiryo UI"/>
          <w:sz w:val="18"/>
          <w:szCs w:val="20"/>
        </w:rPr>
        <w:t>に必要となりますので、大切に保管してください。</w:t>
      </w:r>
    </w:p>
    <w:p w:rsidR="005C4453" w:rsidRDefault="005C4453" w:rsidP="005C4453">
      <w:pPr>
        <w:rPr>
          <w:rFonts w:ascii="Meiryo UI" w:hAnsi="Meiryo UI"/>
          <w:sz w:val="18"/>
          <w:szCs w:val="20"/>
        </w:rPr>
      </w:pPr>
      <w:r w:rsidRPr="00D67EF2">
        <w:rPr>
          <w:rFonts w:ascii="Meiryo UI" w:hAnsi="Meiryo UI"/>
          <w:sz w:val="18"/>
          <w:szCs w:val="20"/>
        </w:rPr>
        <w:t>・登録を取り消される場合</w:t>
      </w:r>
      <w:r w:rsidRPr="00D67EF2">
        <w:rPr>
          <w:rFonts w:ascii="Meiryo UI" w:hAnsi="Meiryo UI" w:hint="eastAsia"/>
          <w:sz w:val="18"/>
          <w:szCs w:val="20"/>
        </w:rPr>
        <w:t>や登録内容に変更が生じた場合</w:t>
      </w:r>
      <w:r w:rsidRPr="00D67EF2">
        <w:rPr>
          <w:rFonts w:ascii="Meiryo UI" w:hAnsi="Meiryo UI"/>
          <w:sz w:val="18"/>
          <w:szCs w:val="20"/>
        </w:rPr>
        <w:t>は、</w:t>
      </w:r>
      <w:r w:rsidR="006B3AE7" w:rsidRPr="006B3AE7">
        <w:rPr>
          <w:rFonts w:ascii="Meiryo UI" w:hAnsi="Meiryo UI" w:hint="eastAsia"/>
          <w:sz w:val="18"/>
          <w:szCs w:val="20"/>
        </w:rPr>
        <w:t>教育推進部</w:t>
      </w:r>
      <w:r w:rsidR="00585013">
        <w:rPr>
          <w:rFonts w:ascii="Meiryo UI" w:hAnsi="Meiryo UI" w:hint="eastAsia"/>
          <w:sz w:val="18"/>
          <w:szCs w:val="20"/>
        </w:rPr>
        <w:t>学校教育</w:t>
      </w:r>
      <w:r w:rsidR="006B3AE7" w:rsidRPr="006B3AE7">
        <w:rPr>
          <w:rFonts w:ascii="Meiryo UI" w:hAnsi="Meiryo UI" w:hint="eastAsia"/>
          <w:sz w:val="18"/>
          <w:szCs w:val="20"/>
        </w:rPr>
        <w:t>課</w:t>
      </w:r>
      <w:r w:rsidRPr="00D67EF2">
        <w:rPr>
          <w:rFonts w:ascii="Meiryo UI" w:hAnsi="Meiryo UI"/>
          <w:sz w:val="18"/>
          <w:szCs w:val="20"/>
        </w:rPr>
        <w:t>までご連絡ください。</w:t>
      </w:r>
    </w:p>
    <w:p w:rsidR="003A08CB" w:rsidRPr="003A08CB" w:rsidRDefault="003A08CB" w:rsidP="003A08CB">
      <w:pPr>
        <w:rPr>
          <w:rFonts w:ascii="Meiryo UI" w:hAnsi="Meiryo UI"/>
          <w:sz w:val="18"/>
          <w:szCs w:val="20"/>
        </w:rPr>
      </w:pPr>
      <w:r w:rsidRPr="003A08CB">
        <w:rPr>
          <w:rFonts w:ascii="Meiryo UI" w:hAnsi="Meiryo UI" w:hint="eastAsia"/>
          <w:sz w:val="18"/>
          <w:szCs w:val="20"/>
        </w:rPr>
        <w:t>《問合せ先》</w:t>
      </w:r>
    </w:p>
    <w:p w:rsidR="003A08CB" w:rsidRPr="003A08CB" w:rsidRDefault="003A08CB" w:rsidP="005C4453">
      <w:pPr>
        <w:rPr>
          <w:rFonts w:ascii="Meiryo UI" w:hAnsi="Meiryo UI"/>
          <w:sz w:val="18"/>
          <w:szCs w:val="20"/>
        </w:rPr>
      </w:pPr>
      <w:r w:rsidRPr="003A08CB">
        <w:rPr>
          <w:rFonts w:ascii="Meiryo UI" w:hAnsi="Meiryo UI" w:hint="eastAsia"/>
          <w:sz w:val="18"/>
          <w:szCs w:val="20"/>
        </w:rPr>
        <w:t xml:space="preserve">　河内長野市教育委員会事務局　教育推進部</w:t>
      </w:r>
      <w:r w:rsidR="00585013">
        <w:rPr>
          <w:rFonts w:ascii="Meiryo UI" w:hAnsi="Meiryo UI" w:hint="eastAsia"/>
          <w:sz w:val="18"/>
          <w:szCs w:val="20"/>
        </w:rPr>
        <w:t>学校教育</w:t>
      </w:r>
      <w:r w:rsidRPr="003A08CB">
        <w:rPr>
          <w:rFonts w:ascii="Meiryo UI" w:hAnsi="Meiryo UI" w:hint="eastAsia"/>
          <w:sz w:val="18"/>
          <w:szCs w:val="20"/>
        </w:rPr>
        <w:t>課　電話 0721-53-1111（内線</w:t>
      </w:r>
      <w:r w:rsidR="00585013">
        <w:rPr>
          <w:rFonts w:ascii="Meiryo UI" w:hAnsi="Meiryo UI" w:hint="eastAsia"/>
          <w:sz w:val="18"/>
          <w:szCs w:val="20"/>
        </w:rPr>
        <w:t>747</w:t>
      </w:r>
      <w:r w:rsidRPr="003A08CB">
        <w:rPr>
          <w:rFonts w:ascii="Meiryo UI" w:hAnsi="Meiryo UI" w:hint="eastAsia"/>
          <w:sz w:val="18"/>
          <w:szCs w:val="20"/>
        </w:rPr>
        <w:t>）</w:t>
      </w:r>
    </w:p>
    <w:sectPr w:rsidR="003A08CB" w:rsidRPr="003A08CB" w:rsidSect="00B9420F">
      <w:pgSz w:w="11906" w:h="16838"/>
      <w:pgMar w:top="340" w:right="720" w:bottom="284" w:left="720"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949" w:rsidRDefault="003D4949" w:rsidP="00D159ED">
      <w:r>
        <w:separator/>
      </w:r>
    </w:p>
  </w:endnote>
  <w:endnote w:type="continuationSeparator" w:id="0">
    <w:p w:rsidR="003D4949" w:rsidRDefault="003D4949" w:rsidP="00D1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949" w:rsidRDefault="003D4949" w:rsidP="00D159ED">
      <w:r>
        <w:separator/>
      </w:r>
    </w:p>
  </w:footnote>
  <w:footnote w:type="continuationSeparator" w:id="0">
    <w:p w:rsidR="003D4949" w:rsidRDefault="003D4949" w:rsidP="00D15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45CDE"/>
    <w:multiLevelType w:val="hybridMultilevel"/>
    <w:tmpl w:val="06960B0A"/>
    <w:lvl w:ilvl="0" w:tplc="3F949D4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23117D3"/>
    <w:multiLevelType w:val="hybridMultilevel"/>
    <w:tmpl w:val="25C8CBF4"/>
    <w:lvl w:ilvl="0" w:tplc="B8EE0F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40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236"/>
    <w:rsid w:val="0000576F"/>
    <w:rsid w:val="00027F3C"/>
    <w:rsid w:val="00046C06"/>
    <w:rsid w:val="000D4A40"/>
    <w:rsid w:val="000F355D"/>
    <w:rsid w:val="00145D1A"/>
    <w:rsid w:val="001727B9"/>
    <w:rsid w:val="00191EB9"/>
    <w:rsid w:val="00193BFC"/>
    <w:rsid w:val="002A1C4E"/>
    <w:rsid w:val="00300270"/>
    <w:rsid w:val="0034381B"/>
    <w:rsid w:val="00356A7D"/>
    <w:rsid w:val="003A08CB"/>
    <w:rsid w:val="003A1EA9"/>
    <w:rsid w:val="003A63EC"/>
    <w:rsid w:val="003D4949"/>
    <w:rsid w:val="00404800"/>
    <w:rsid w:val="00414104"/>
    <w:rsid w:val="004A0AB4"/>
    <w:rsid w:val="004B11C1"/>
    <w:rsid w:val="004E4BDB"/>
    <w:rsid w:val="005447BC"/>
    <w:rsid w:val="00571724"/>
    <w:rsid w:val="005722BE"/>
    <w:rsid w:val="00585013"/>
    <w:rsid w:val="005C4453"/>
    <w:rsid w:val="00642A56"/>
    <w:rsid w:val="006B3AE7"/>
    <w:rsid w:val="00717562"/>
    <w:rsid w:val="007638D8"/>
    <w:rsid w:val="007713D0"/>
    <w:rsid w:val="00806A2B"/>
    <w:rsid w:val="008108AC"/>
    <w:rsid w:val="00846D7C"/>
    <w:rsid w:val="00866342"/>
    <w:rsid w:val="008A4E4B"/>
    <w:rsid w:val="008B2CFE"/>
    <w:rsid w:val="00961031"/>
    <w:rsid w:val="009C33D9"/>
    <w:rsid w:val="00A03BF1"/>
    <w:rsid w:val="00A169AF"/>
    <w:rsid w:val="00A2334B"/>
    <w:rsid w:val="00A33120"/>
    <w:rsid w:val="00A5216E"/>
    <w:rsid w:val="00A92508"/>
    <w:rsid w:val="00AC4DEE"/>
    <w:rsid w:val="00B307C3"/>
    <w:rsid w:val="00B9420F"/>
    <w:rsid w:val="00BB56E0"/>
    <w:rsid w:val="00C051FD"/>
    <w:rsid w:val="00C15639"/>
    <w:rsid w:val="00C578C2"/>
    <w:rsid w:val="00D159ED"/>
    <w:rsid w:val="00D20EF4"/>
    <w:rsid w:val="00D3537A"/>
    <w:rsid w:val="00D359FE"/>
    <w:rsid w:val="00D90A70"/>
    <w:rsid w:val="00DB3D74"/>
    <w:rsid w:val="00E40236"/>
    <w:rsid w:val="00ED629C"/>
    <w:rsid w:val="00EF1044"/>
    <w:rsid w:val="00F07776"/>
    <w:rsid w:val="00F10A8D"/>
    <w:rsid w:val="00F64FA5"/>
    <w:rsid w:val="00FA24E8"/>
    <w:rsid w:val="00FC45F0"/>
    <w:rsid w:val="00FE6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ED"/>
    <w:pPr>
      <w:widowControl w:val="0"/>
      <w:jc w:val="both"/>
    </w:pPr>
    <w:rPr>
      <w:rFonts w:eastAsia="Meiryo UI"/>
    </w:rPr>
  </w:style>
  <w:style w:type="paragraph" w:styleId="1">
    <w:name w:val="heading 1"/>
    <w:basedOn w:val="a"/>
    <w:next w:val="a"/>
    <w:link w:val="10"/>
    <w:uiPriority w:val="9"/>
    <w:qFormat/>
    <w:rsid w:val="00D159ED"/>
    <w:pPr>
      <w:adjustRightInd w:val="0"/>
      <w:snapToGrid w:val="0"/>
      <w:spacing w:line="240" w:lineRule="exact"/>
      <w:outlineLvl w:val="0"/>
    </w:pPr>
    <w:rPr>
      <w:rFonts w:ascii="Meiryo UI" w:hAnsi="Meiryo UI" w:cs="Times New Roman"/>
      <w:b/>
      <w:sz w:val="22"/>
      <w:szCs w:val="21"/>
    </w:rPr>
  </w:style>
  <w:style w:type="paragraph" w:styleId="2">
    <w:name w:val="heading 2"/>
    <w:basedOn w:val="a"/>
    <w:next w:val="a"/>
    <w:link w:val="20"/>
    <w:uiPriority w:val="9"/>
    <w:unhideWhenUsed/>
    <w:qFormat/>
    <w:rsid w:val="00D159ED"/>
    <w:pPr>
      <w:adjustRightInd w:val="0"/>
      <w:snapToGrid w:val="0"/>
      <w:spacing w:line="260" w:lineRule="exact"/>
      <w:outlineLvl w:val="1"/>
    </w:pPr>
    <w:rPr>
      <w:rFonts w:ascii="Meiryo UI" w:hAnsi="Meiryo UI" w:cs="Times New Roman"/>
      <w:sz w:val="22"/>
      <w:szCs w:val="21"/>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aliases w:val="記入例用"/>
    <w:basedOn w:val="a0"/>
    <w:qFormat/>
    <w:rsid w:val="00A169AF"/>
    <w:rPr>
      <w:rFonts w:ascii="Meiryo UI" w:eastAsia="HGP創英角ﾎﾟｯﾌﾟ体" w:hAnsi="Meiryo UI" w:cs="Meiryo UI"/>
      <w:b/>
      <w:bCs/>
      <w:color w:val="FF0000"/>
      <w:sz w:val="20"/>
    </w:rPr>
  </w:style>
  <w:style w:type="paragraph" w:styleId="a4">
    <w:name w:val="header"/>
    <w:basedOn w:val="a"/>
    <w:link w:val="a5"/>
    <w:uiPriority w:val="99"/>
    <w:unhideWhenUsed/>
    <w:rsid w:val="00D159ED"/>
    <w:pPr>
      <w:tabs>
        <w:tab w:val="center" w:pos="4252"/>
        <w:tab w:val="right" w:pos="8504"/>
      </w:tabs>
      <w:snapToGrid w:val="0"/>
    </w:pPr>
  </w:style>
  <w:style w:type="character" w:customStyle="1" w:styleId="a5">
    <w:name w:val="ヘッダー (文字)"/>
    <w:basedOn w:val="a0"/>
    <w:link w:val="a4"/>
    <w:uiPriority w:val="99"/>
    <w:rsid w:val="00D159ED"/>
    <w:rPr>
      <w:rFonts w:eastAsia="Meiryo UI"/>
    </w:rPr>
  </w:style>
  <w:style w:type="paragraph" w:styleId="a6">
    <w:name w:val="footer"/>
    <w:basedOn w:val="a"/>
    <w:link w:val="a7"/>
    <w:uiPriority w:val="99"/>
    <w:unhideWhenUsed/>
    <w:rsid w:val="00D159ED"/>
    <w:pPr>
      <w:tabs>
        <w:tab w:val="center" w:pos="4252"/>
        <w:tab w:val="right" w:pos="8504"/>
      </w:tabs>
      <w:snapToGrid w:val="0"/>
    </w:pPr>
  </w:style>
  <w:style w:type="character" w:customStyle="1" w:styleId="a7">
    <w:name w:val="フッター (文字)"/>
    <w:basedOn w:val="a0"/>
    <w:link w:val="a6"/>
    <w:uiPriority w:val="99"/>
    <w:rsid w:val="00D159ED"/>
    <w:rPr>
      <w:rFonts w:eastAsia="Meiryo UI"/>
    </w:rPr>
  </w:style>
  <w:style w:type="paragraph" w:styleId="a8">
    <w:name w:val="List Paragraph"/>
    <w:basedOn w:val="a"/>
    <w:uiPriority w:val="34"/>
    <w:qFormat/>
    <w:rsid w:val="00D159ED"/>
    <w:pPr>
      <w:ind w:leftChars="400" w:left="840"/>
    </w:pPr>
  </w:style>
  <w:style w:type="table" w:styleId="a9">
    <w:name w:val="Table Grid"/>
    <w:basedOn w:val="a1"/>
    <w:uiPriority w:val="39"/>
    <w:rsid w:val="00D15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159ED"/>
    <w:rPr>
      <w:color w:val="0563C1" w:themeColor="hyperlink"/>
      <w:u w:val="single"/>
    </w:rPr>
  </w:style>
  <w:style w:type="character" w:customStyle="1" w:styleId="10">
    <w:name w:val="見出し 1 (文字)"/>
    <w:basedOn w:val="a0"/>
    <w:link w:val="1"/>
    <w:uiPriority w:val="9"/>
    <w:rsid w:val="00D159ED"/>
    <w:rPr>
      <w:rFonts w:ascii="Meiryo UI" w:eastAsia="Meiryo UI" w:hAnsi="Meiryo UI" w:cs="Times New Roman"/>
      <w:b/>
      <w:sz w:val="22"/>
      <w:szCs w:val="21"/>
    </w:rPr>
  </w:style>
  <w:style w:type="character" w:customStyle="1" w:styleId="20">
    <w:name w:val="見出し 2 (文字)"/>
    <w:basedOn w:val="a0"/>
    <w:link w:val="2"/>
    <w:uiPriority w:val="9"/>
    <w:rsid w:val="00D159ED"/>
    <w:rPr>
      <w:rFonts w:ascii="Meiryo UI" w:eastAsia="Meiryo UI" w:hAnsi="Meiryo UI" w:cs="Times New Roman"/>
      <w:sz w:val="22"/>
      <w:szCs w:val="21"/>
      <w:bdr w:val="single" w:sz="4" w:space="0" w:color="auto"/>
    </w:rPr>
  </w:style>
  <w:style w:type="paragraph" w:styleId="ab">
    <w:name w:val="Balloon Text"/>
    <w:basedOn w:val="a"/>
    <w:link w:val="ac"/>
    <w:uiPriority w:val="99"/>
    <w:semiHidden/>
    <w:unhideWhenUsed/>
    <w:rsid w:val="00145D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5D1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ED"/>
    <w:pPr>
      <w:widowControl w:val="0"/>
      <w:jc w:val="both"/>
    </w:pPr>
    <w:rPr>
      <w:rFonts w:eastAsia="Meiryo UI"/>
    </w:rPr>
  </w:style>
  <w:style w:type="paragraph" w:styleId="1">
    <w:name w:val="heading 1"/>
    <w:basedOn w:val="a"/>
    <w:next w:val="a"/>
    <w:link w:val="10"/>
    <w:uiPriority w:val="9"/>
    <w:qFormat/>
    <w:rsid w:val="00D159ED"/>
    <w:pPr>
      <w:adjustRightInd w:val="0"/>
      <w:snapToGrid w:val="0"/>
      <w:spacing w:line="240" w:lineRule="exact"/>
      <w:outlineLvl w:val="0"/>
    </w:pPr>
    <w:rPr>
      <w:rFonts w:ascii="Meiryo UI" w:hAnsi="Meiryo UI" w:cs="Times New Roman"/>
      <w:b/>
      <w:sz w:val="22"/>
      <w:szCs w:val="21"/>
    </w:rPr>
  </w:style>
  <w:style w:type="paragraph" w:styleId="2">
    <w:name w:val="heading 2"/>
    <w:basedOn w:val="a"/>
    <w:next w:val="a"/>
    <w:link w:val="20"/>
    <w:uiPriority w:val="9"/>
    <w:unhideWhenUsed/>
    <w:qFormat/>
    <w:rsid w:val="00D159ED"/>
    <w:pPr>
      <w:adjustRightInd w:val="0"/>
      <w:snapToGrid w:val="0"/>
      <w:spacing w:line="260" w:lineRule="exact"/>
      <w:outlineLvl w:val="1"/>
    </w:pPr>
    <w:rPr>
      <w:rFonts w:ascii="Meiryo UI" w:hAnsi="Meiryo UI" w:cs="Times New Roman"/>
      <w:sz w:val="22"/>
      <w:szCs w:val="21"/>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aliases w:val="記入例用"/>
    <w:basedOn w:val="a0"/>
    <w:qFormat/>
    <w:rsid w:val="00A169AF"/>
    <w:rPr>
      <w:rFonts w:ascii="Meiryo UI" w:eastAsia="HGP創英角ﾎﾟｯﾌﾟ体" w:hAnsi="Meiryo UI" w:cs="Meiryo UI"/>
      <w:b/>
      <w:bCs/>
      <w:color w:val="FF0000"/>
      <w:sz w:val="20"/>
    </w:rPr>
  </w:style>
  <w:style w:type="paragraph" w:styleId="a4">
    <w:name w:val="header"/>
    <w:basedOn w:val="a"/>
    <w:link w:val="a5"/>
    <w:uiPriority w:val="99"/>
    <w:unhideWhenUsed/>
    <w:rsid w:val="00D159ED"/>
    <w:pPr>
      <w:tabs>
        <w:tab w:val="center" w:pos="4252"/>
        <w:tab w:val="right" w:pos="8504"/>
      </w:tabs>
      <w:snapToGrid w:val="0"/>
    </w:pPr>
  </w:style>
  <w:style w:type="character" w:customStyle="1" w:styleId="a5">
    <w:name w:val="ヘッダー (文字)"/>
    <w:basedOn w:val="a0"/>
    <w:link w:val="a4"/>
    <w:uiPriority w:val="99"/>
    <w:rsid w:val="00D159ED"/>
    <w:rPr>
      <w:rFonts w:eastAsia="Meiryo UI"/>
    </w:rPr>
  </w:style>
  <w:style w:type="paragraph" w:styleId="a6">
    <w:name w:val="footer"/>
    <w:basedOn w:val="a"/>
    <w:link w:val="a7"/>
    <w:uiPriority w:val="99"/>
    <w:unhideWhenUsed/>
    <w:rsid w:val="00D159ED"/>
    <w:pPr>
      <w:tabs>
        <w:tab w:val="center" w:pos="4252"/>
        <w:tab w:val="right" w:pos="8504"/>
      </w:tabs>
      <w:snapToGrid w:val="0"/>
    </w:pPr>
  </w:style>
  <w:style w:type="character" w:customStyle="1" w:styleId="a7">
    <w:name w:val="フッター (文字)"/>
    <w:basedOn w:val="a0"/>
    <w:link w:val="a6"/>
    <w:uiPriority w:val="99"/>
    <w:rsid w:val="00D159ED"/>
    <w:rPr>
      <w:rFonts w:eastAsia="Meiryo UI"/>
    </w:rPr>
  </w:style>
  <w:style w:type="paragraph" w:styleId="a8">
    <w:name w:val="List Paragraph"/>
    <w:basedOn w:val="a"/>
    <w:uiPriority w:val="34"/>
    <w:qFormat/>
    <w:rsid w:val="00D159ED"/>
    <w:pPr>
      <w:ind w:leftChars="400" w:left="840"/>
    </w:pPr>
  </w:style>
  <w:style w:type="table" w:styleId="a9">
    <w:name w:val="Table Grid"/>
    <w:basedOn w:val="a1"/>
    <w:uiPriority w:val="39"/>
    <w:rsid w:val="00D15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159ED"/>
    <w:rPr>
      <w:color w:val="0563C1" w:themeColor="hyperlink"/>
      <w:u w:val="single"/>
    </w:rPr>
  </w:style>
  <w:style w:type="character" w:customStyle="1" w:styleId="10">
    <w:name w:val="見出し 1 (文字)"/>
    <w:basedOn w:val="a0"/>
    <w:link w:val="1"/>
    <w:uiPriority w:val="9"/>
    <w:rsid w:val="00D159ED"/>
    <w:rPr>
      <w:rFonts w:ascii="Meiryo UI" w:eastAsia="Meiryo UI" w:hAnsi="Meiryo UI" w:cs="Times New Roman"/>
      <w:b/>
      <w:sz w:val="22"/>
      <w:szCs w:val="21"/>
    </w:rPr>
  </w:style>
  <w:style w:type="character" w:customStyle="1" w:styleId="20">
    <w:name w:val="見出し 2 (文字)"/>
    <w:basedOn w:val="a0"/>
    <w:link w:val="2"/>
    <w:uiPriority w:val="9"/>
    <w:rsid w:val="00D159ED"/>
    <w:rPr>
      <w:rFonts w:ascii="Meiryo UI" w:eastAsia="Meiryo UI" w:hAnsi="Meiryo UI" w:cs="Times New Roman"/>
      <w:sz w:val="22"/>
      <w:szCs w:val="21"/>
      <w:bdr w:val="single" w:sz="4" w:space="0" w:color="auto"/>
    </w:rPr>
  </w:style>
  <w:style w:type="paragraph" w:styleId="ab">
    <w:name w:val="Balloon Text"/>
    <w:basedOn w:val="a"/>
    <w:link w:val="ac"/>
    <w:uiPriority w:val="99"/>
    <w:semiHidden/>
    <w:unhideWhenUsed/>
    <w:rsid w:val="00145D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5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0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9DA92-D7B6-4702-B968-FE197FC3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響</dc:creator>
  <cp:lastModifiedBy>教育指導課</cp:lastModifiedBy>
  <cp:revision>5</cp:revision>
  <cp:lastPrinted>2021-11-08T09:45:00Z</cp:lastPrinted>
  <dcterms:created xsi:type="dcterms:W3CDTF">2024-08-22T01:49:00Z</dcterms:created>
  <dcterms:modified xsi:type="dcterms:W3CDTF">2024-08-28T06:31:00Z</dcterms:modified>
</cp:coreProperties>
</file>