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F3" w:rsidRPr="00FE6064" w:rsidRDefault="009403F3">
      <w:pPr>
        <w:adjustRightInd/>
        <w:jc w:val="center"/>
        <w:rPr>
          <w:rFonts w:ascii="HG丸ｺﾞｼｯｸM-PRO" w:eastAsia="HG丸ｺﾞｼｯｸM-PRO" w:hAnsi="HG丸ｺﾞｼｯｸM-PRO"/>
          <w:b/>
          <w:color w:val="auto"/>
          <w:sz w:val="24"/>
        </w:rPr>
      </w:pPr>
      <w:r w:rsidRPr="00FE6064">
        <w:rPr>
          <w:rFonts w:ascii="HG丸ｺﾞｼｯｸM-PRO" w:eastAsia="HG丸ｺﾞｼｯｸM-PRO" w:hAnsi="HG丸ｺﾞｼｯｸM-PRO" w:hint="eastAsia"/>
          <w:b/>
          <w:color w:val="auto"/>
          <w:sz w:val="24"/>
        </w:rPr>
        <w:t>介護予防・日常生活支援総合事業</w:t>
      </w:r>
    </w:p>
    <w:p w:rsidR="005C6D6A" w:rsidRPr="00FE6064" w:rsidRDefault="009403F3">
      <w:pPr>
        <w:adjustRightInd/>
        <w:jc w:val="center"/>
        <w:rPr>
          <w:rFonts w:ascii="HG丸ｺﾞｼｯｸM-PRO" w:eastAsia="HG丸ｺﾞｼｯｸM-PRO" w:hAnsi="HG丸ｺﾞｼｯｸM-PRO"/>
          <w:b/>
          <w:color w:val="auto"/>
          <w:sz w:val="24"/>
        </w:rPr>
      </w:pPr>
      <w:r w:rsidRPr="00FE6064">
        <w:rPr>
          <w:rFonts w:ascii="HG丸ｺﾞｼｯｸM-PRO" w:eastAsia="HG丸ｺﾞｼｯｸM-PRO" w:hAnsi="HG丸ｺﾞｼｯｸM-PRO" w:hint="eastAsia"/>
          <w:b/>
          <w:color w:val="auto"/>
          <w:sz w:val="24"/>
        </w:rPr>
        <w:t>第１号通所事業（介護予防通所介護相当</w:t>
      </w:r>
      <w:r w:rsidR="005C6D6A" w:rsidRPr="00FE6064">
        <w:rPr>
          <w:rFonts w:ascii="HG丸ｺﾞｼｯｸM-PRO" w:eastAsia="HG丸ｺﾞｼｯｸM-PRO" w:hAnsi="HG丸ｺﾞｼｯｸM-PRO" w:hint="eastAsia"/>
          <w:b/>
          <w:color w:val="auto"/>
          <w:sz w:val="24"/>
        </w:rPr>
        <w:t>サービス</w:t>
      </w:r>
      <w:r w:rsidRPr="00FE6064">
        <w:rPr>
          <w:rFonts w:ascii="HG丸ｺﾞｼｯｸM-PRO" w:eastAsia="HG丸ｺﾞｼｯｸM-PRO" w:hAnsi="HG丸ｺﾞｼｯｸM-PRO" w:hint="eastAsia"/>
          <w:b/>
          <w:color w:val="auto"/>
          <w:sz w:val="24"/>
        </w:rPr>
        <w:t>）契約書別紙</w:t>
      </w:r>
    </w:p>
    <w:p w:rsidR="009403F3" w:rsidRPr="00FE6064" w:rsidRDefault="001F3BD8">
      <w:pPr>
        <w:adjustRightInd/>
        <w:jc w:val="center"/>
        <w:rPr>
          <w:rFonts w:ascii="HG丸ｺﾞｼｯｸM-PRO" w:eastAsia="HG丸ｺﾞｼｯｸM-PRO" w:hAnsi="HG丸ｺﾞｼｯｸM-PRO"/>
          <w:b/>
          <w:color w:val="auto"/>
          <w:spacing w:val="2"/>
          <w:sz w:val="24"/>
        </w:rPr>
      </w:pPr>
      <w:r>
        <w:rPr>
          <w:rFonts w:ascii="HG丸ｺﾞｼｯｸM-PRO" w:eastAsia="HG丸ｺﾞｼｯｸM-PRO" w:hAnsi="HG丸ｺﾞｼｯｸM-PRO" w:hint="eastAsia"/>
          <w:b/>
          <w:color w:val="auto"/>
          <w:sz w:val="24"/>
        </w:rPr>
        <w:t>（兼重要事項説明書）</w:t>
      </w:r>
    </w:p>
    <w:p w:rsidR="009403F3" w:rsidRDefault="009403F3">
      <w:pPr>
        <w:adjustRightInd/>
        <w:rPr>
          <w:rFonts w:ascii="HG丸ｺﾞｼｯｸM-PRO" w:eastAsia="HG丸ｺﾞｼｯｸM-PRO" w:hAnsi="HG丸ｺﾞｼｯｸM-PRO"/>
          <w:color w:val="auto"/>
          <w:spacing w:val="2"/>
        </w:rPr>
      </w:pPr>
    </w:p>
    <w:p w:rsidR="00FE6064" w:rsidRPr="00FE6064" w:rsidRDefault="00FE6064">
      <w:pPr>
        <w:adjustRightInd/>
        <w:rPr>
          <w:rFonts w:ascii="HG丸ｺﾞｼｯｸM-PRO" w:eastAsia="HG丸ｺﾞｼｯｸM-PRO" w:hAnsi="HG丸ｺﾞｼｯｸM-PRO"/>
          <w:color w:val="auto"/>
          <w:spacing w:val="2"/>
        </w:rPr>
      </w:pP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あなた（利用者）に対するサービスの提供開始にあたり、当事業者があなたに説明すべき重要事項は、次のとおりです。</w:t>
      </w:r>
    </w:p>
    <w:p w:rsidR="009403F3" w:rsidRPr="00FE6064" w:rsidRDefault="009403F3">
      <w:pPr>
        <w:adjustRightInd/>
        <w:rPr>
          <w:rFonts w:ascii="HG丸ｺﾞｼｯｸM-PRO" w:eastAsia="HG丸ｺﾞｼｯｸM-PRO" w:hAnsi="HG丸ｺﾞｼｯｸM-PRO"/>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9403F3" w:rsidRPr="00FE6064">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株式会社</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r w:rsidR="009403F3" w:rsidRPr="00FE6064">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r w:rsidRPr="00FE6064">
              <w:rPr>
                <w:rFonts w:ascii="HG丸ｺﾞｼｯｸM-PRO" w:eastAsia="HG丸ｺﾞｼｯｸM-PRO" w:hAnsi="HG丸ｺﾞｼｯｸM-PRO"/>
                <w:color w:val="auto"/>
              </w:rPr>
              <w:t>000-0000</w:t>
            </w:r>
            <w:r w:rsidRPr="00FE6064">
              <w:rPr>
                <w:rFonts w:ascii="HG丸ｺﾞｼｯｸM-PRO" w:eastAsia="HG丸ｺﾞｼｯｸM-PRO" w:hAnsi="HG丸ｺﾞｼｯｸM-PRO" w:hint="eastAsia"/>
                <w:color w:val="auto"/>
              </w:rPr>
              <w:t xml:space="preserve">　○○市○○○○○</w:t>
            </w:r>
          </w:p>
        </w:tc>
      </w:tr>
      <w:tr w:rsidR="009403F3" w:rsidRPr="00FE6064">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代表取締役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r w:rsidR="009403F3" w:rsidRPr="00FE6064">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5F096D">
              <w:rPr>
                <w:rFonts w:ascii="HG丸ｺﾞｼｯｸM-PRO" w:eastAsia="HG丸ｺﾞｼｯｸM-PRO" w:hAnsi="HG丸ｺﾞｼｯｸM-PRO" w:hint="eastAsia"/>
                <w:color w:val="auto"/>
                <w:spacing w:val="120"/>
                <w:fitText w:val="2121" w:id="1"/>
              </w:rPr>
              <w:t>設立年月</w:t>
            </w:r>
            <w:r w:rsidRPr="005F096D">
              <w:rPr>
                <w:rFonts w:ascii="HG丸ｺﾞｼｯｸM-PRO" w:eastAsia="HG丸ｺﾞｼｯｸM-PRO" w:hAnsi="HG丸ｺﾞｼｯｸM-PRO" w:hint="eastAsia"/>
                <w:color w:val="auto"/>
                <w:spacing w:val="52"/>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○○年○○月○○日</w:t>
            </w:r>
          </w:p>
        </w:tc>
      </w:tr>
      <w:tr w:rsidR="009403F3" w:rsidRPr="00FE6064">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5F096D">
              <w:rPr>
                <w:rFonts w:ascii="HG丸ｺﾞｼｯｸM-PRO" w:eastAsia="HG丸ｺﾞｼｯｸM-PRO" w:hAnsi="HG丸ｺﾞｼｯｸM-PRO" w:hint="eastAsia"/>
                <w:color w:val="auto"/>
                <w:spacing w:val="210"/>
                <w:fitText w:val="2121" w:id="2"/>
              </w:rPr>
              <w:t>電話番</w:t>
            </w:r>
            <w:r w:rsidRPr="005F096D">
              <w:rPr>
                <w:rFonts w:ascii="HG丸ｺﾞｼｯｸM-PRO" w:eastAsia="HG丸ｺﾞｼｯｸM-PRO" w:hAnsi="HG丸ｺﾞｼｯｸM-PRO" w:hint="eastAsia"/>
                <w:color w:val="auto"/>
                <w:spacing w:val="7"/>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tc>
      </w:tr>
    </w:tbl>
    <w:p w:rsidR="009403F3" w:rsidRPr="00FE6064" w:rsidRDefault="009403F3">
      <w:pPr>
        <w:adjustRightInd/>
        <w:rPr>
          <w:rFonts w:ascii="HG丸ｺﾞｼｯｸM-PRO" w:eastAsia="HG丸ｺﾞｼｯｸM-PRO" w:hAnsi="HG丸ｺﾞｼｯｸM-PRO"/>
          <w:color w:val="auto"/>
          <w:spacing w:val="2"/>
        </w:rPr>
      </w:pPr>
    </w:p>
    <w:p w:rsidR="00FE6064" w:rsidRPr="00FE6064" w:rsidRDefault="00FE6064">
      <w:pPr>
        <w:adjustRightInd/>
        <w:rPr>
          <w:rFonts w:ascii="HG丸ｺﾞｼｯｸM-PRO" w:eastAsia="HG丸ｺﾞｼｯｸM-PRO" w:hAnsi="HG丸ｺﾞｼｯｸM-PRO"/>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227"/>
        <w:gridCol w:w="3077"/>
      </w:tblGrid>
      <w:tr w:rsidR="009403F3" w:rsidRPr="00FE6064">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5F096D">
              <w:rPr>
                <w:rFonts w:ascii="HG丸ｺﾞｼｯｸM-PRO" w:eastAsia="HG丸ｺﾞｼｯｸM-PRO" w:hAnsi="HG丸ｺﾞｼｯｸM-PRO" w:hint="eastAsia"/>
                <w:color w:val="auto"/>
                <w:spacing w:val="15"/>
                <w:fitText w:val="2121" w:id="3"/>
              </w:rPr>
              <w:t>ご利用事業所の名</w:t>
            </w:r>
            <w:r w:rsidRPr="005F096D">
              <w:rPr>
                <w:rFonts w:ascii="HG丸ｺﾞｼｯｸM-PRO" w:eastAsia="HG丸ｺﾞｼｯｸM-PRO" w:hAnsi="HG丸ｺﾞｼｯｸM-PRO" w:hint="eastAsia"/>
                <w:color w:val="auto"/>
                <w:spacing w:val="-7"/>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デイサービスセンター○○○</w:t>
            </w:r>
          </w:p>
        </w:tc>
      </w:tr>
      <w:tr w:rsidR="009403F3" w:rsidRPr="00FE6064">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5F096D">
              <w:rPr>
                <w:rFonts w:ascii="HG丸ｺﾞｼｯｸM-PRO" w:eastAsia="HG丸ｺﾞｼｯｸM-PRO" w:hAnsi="HG丸ｺﾞｼｯｸM-PRO" w:hint="eastAsia"/>
                <w:color w:val="auto"/>
                <w:spacing w:val="45"/>
                <w:fitText w:val="2121" w:id="4"/>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第１号通所事業（介護予防通所介護相当</w:t>
            </w:r>
            <w:r w:rsidR="005C6D6A" w:rsidRPr="00FE6064">
              <w:rPr>
                <w:rFonts w:ascii="HG丸ｺﾞｼｯｸM-PRO" w:eastAsia="HG丸ｺﾞｼｯｸM-PRO" w:hAnsi="HG丸ｺﾞｼｯｸM-PRO" w:hint="eastAsia"/>
                <w:color w:val="auto"/>
              </w:rPr>
              <w:t>サービス</w:t>
            </w:r>
            <w:r w:rsidRPr="00FE6064">
              <w:rPr>
                <w:rFonts w:ascii="HG丸ｺﾞｼｯｸM-PRO" w:eastAsia="HG丸ｺﾞｼｯｸM-PRO" w:hAnsi="HG丸ｺﾞｼｯｸM-PRO" w:hint="eastAsia"/>
                <w:color w:val="auto"/>
              </w:rPr>
              <w:t>）</w:t>
            </w:r>
          </w:p>
        </w:tc>
      </w:tr>
      <w:tr w:rsidR="009403F3" w:rsidRPr="00FE6064">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5F096D">
              <w:rPr>
                <w:rFonts w:ascii="HG丸ｺﾞｼｯｸM-PRO" w:eastAsia="HG丸ｺﾞｼｯｸM-PRO" w:hAnsi="HG丸ｺﾞｼｯｸM-PRO" w:hint="eastAsia"/>
                <w:color w:val="auto"/>
                <w:spacing w:val="45"/>
                <w:fitText w:val="2121" w:id="5"/>
              </w:rPr>
              <w:t>事業所の所在地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r w:rsidRPr="00FE6064">
              <w:rPr>
                <w:rFonts w:ascii="HG丸ｺﾞｼｯｸM-PRO" w:eastAsia="HG丸ｺﾞｼｯｸM-PRO" w:hAnsi="HG丸ｺﾞｼｯｸM-PRO"/>
                <w:color w:val="auto"/>
              </w:rPr>
              <w:t>000-0000</w:t>
            </w:r>
            <w:r w:rsidRPr="00FE6064">
              <w:rPr>
                <w:rFonts w:ascii="HG丸ｺﾞｼｯｸM-PRO" w:eastAsia="HG丸ｺﾞｼｯｸM-PRO" w:hAnsi="HG丸ｺﾞｼｯｸM-PRO" w:hint="eastAsia"/>
                <w:color w:val="auto"/>
              </w:rPr>
              <w:t xml:space="preserve">　○○市○○○○○</w:t>
            </w:r>
          </w:p>
        </w:tc>
      </w:tr>
      <w:tr w:rsidR="009403F3" w:rsidRPr="00FE6064">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5F096D">
              <w:rPr>
                <w:rFonts w:ascii="HG丸ｺﾞｼｯｸM-PRO" w:eastAsia="HG丸ｺﾞｼｯｸM-PRO" w:hAnsi="HG丸ｺﾞｼｯｸM-PRO" w:hint="eastAsia"/>
                <w:color w:val="auto"/>
                <w:spacing w:val="210"/>
                <w:fitText w:val="2121" w:id="6"/>
              </w:rPr>
              <w:t>電話番</w:t>
            </w:r>
            <w:r w:rsidRPr="005F096D">
              <w:rPr>
                <w:rFonts w:ascii="HG丸ｺﾞｼｯｸM-PRO" w:eastAsia="HG丸ｺﾞｼｯｸM-PRO" w:hAnsi="HG丸ｺﾞｼｯｸM-PRO" w:hint="eastAsia"/>
                <w:color w:val="auto"/>
                <w:spacing w:val="7"/>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tc>
      </w:tr>
      <w:tr w:rsidR="009403F3" w:rsidRPr="00FE6064">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sz w:val="20"/>
              </w:rPr>
            </w:pPr>
            <w:r w:rsidRPr="005F096D">
              <w:rPr>
                <w:rFonts w:ascii="HG丸ｺﾞｼｯｸM-PRO" w:eastAsia="HG丸ｺﾞｼｯｸM-PRO" w:hAnsi="HG丸ｺﾞｼｯｸM-PRO" w:hint="eastAsia"/>
                <w:color w:val="auto"/>
                <w:w w:val="91"/>
                <w:fitText w:val="2121" w:id="7"/>
              </w:rPr>
              <w:t>指定年月日・事業所番</w:t>
            </w:r>
            <w:r w:rsidRPr="005F096D">
              <w:rPr>
                <w:rFonts w:ascii="HG丸ｺﾞｼｯｸM-PRO" w:eastAsia="HG丸ｺﾞｼｯｸM-PRO" w:hAnsi="HG丸ｺﾞｼｯｸM-PRO" w:hint="eastAsia"/>
                <w:color w:val="auto"/>
                <w:spacing w:val="67"/>
                <w:w w:val="91"/>
                <w:fitText w:val="2121" w:id="7"/>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9403F3" w:rsidRPr="00FE6064" w:rsidRDefault="009403F3">
            <w:pPr>
              <w:kinsoku w:val="0"/>
              <w:overflowPunct w:val="0"/>
              <w:autoSpaceDE w:val="0"/>
              <w:autoSpaceDN w:val="0"/>
              <w:spacing w:line="292" w:lineRule="atLeast"/>
              <w:ind w:firstLineChars="50" w:firstLine="108"/>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○○年○○月○○日指定</w:t>
            </w:r>
          </w:p>
        </w:tc>
        <w:tc>
          <w:tcPr>
            <w:tcW w:w="3077" w:type="dxa"/>
            <w:tcBorders>
              <w:top w:val="single" w:sz="4" w:space="0" w:color="000000"/>
              <w:left w:val="single" w:sz="4" w:space="0" w:color="auto"/>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００００００００００</w:t>
            </w:r>
          </w:p>
        </w:tc>
      </w:tr>
      <w:tr w:rsidR="009403F3" w:rsidRPr="00FE6064">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sz w:val="20"/>
              </w:rPr>
            </w:pPr>
            <w:r w:rsidRPr="005F096D">
              <w:rPr>
                <w:rFonts w:ascii="HG丸ｺﾞｼｯｸM-PRO" w:eastAsia="HG丸ｺﾞｼｯｸM-PRO" w:hAnsi="HG丸ｺﾞｼｯｸM-PRO" w:hint="eastAsia"/>
                <w:color w:val="auto"/>
                <w:spacing w:val="15"/>
                <w:fitText w:val="2121" w:id="8"/>
              </w:rPr>
              <w:t>実施単位・利用定</w:t>
            </w:r>
            <w:r w:rsidRPr="005F096D">
              <w:rPr>
                <w:rFonts w:ascii="HG丸ｺﾞｼｯｸM-PRO" w:eastAsia="HG丸ｺﾞｼｯｸM-PRO" w:hAnsi="HG丸ｺﾞｼｯｸM-PRO" w:hint="eastAsia"/>
                <w:color w:val="auto"/>
                <w:spacing w:val="-7"/>
                <w:fitText w:val="2121" w:id="8"/>
              </w:rPr>
              <w:t>員</w:t>
            </w:r>
          </w:p>
        </w:tc>
        <w:tc>
          <w:tcPr>
            <w:tcW w:w="3227" w:type="dxa"/>
            <w:tcBorders>
              <w:top w:val="single" w:sz="4" w:space="0" w:color="000000"/>
              <w:left w:val="single" w:sz="4" w:space="0" w:color="000000"/>
              <w:bottom w:val="single" w:sz="4" w:space="0" w:color="000000"/>
              <w:right w:val="single" w:sz="4" w:space="0" w:color="auto"/>
            </w:tcBorders>
            <w:vAlign w:val="center"/>
          </w:tcPr>
          <w:p w:rsidR="009403F3" w:rsidRPr="00FE6064" w:rsidRDefault="009403F3">
            <w:pPr>
              <w:kinsoku w:val="0"/>
              <w:overflowPunct w:val="0"/>
              <w:autoSpaceDE w:val="0"/>
              <w:autoSpaceDN w:val="0"/>
              <w:spacing w:line="292" w:lineRule="atLeast"/>
              <w:ind w:firstLineChars="50" w:firstLine="108"/>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○単位</w:t>
            </w:r>
          </w:p>
        </w:tc>
        <w:tc>
          <w:tcPr>
            <w:tcW w:w="3077" w:type="dxa"/>
            <w:tcBorders>
              <w:top w:val="single" w:sz="4" w:space="0" w:color="000000"/>
              <w:left w:val="single" w:sz="4" w:space="0" w:color="auto"/>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定員○○人</w:t>
            </w:r>
          </w:p>
        </w:tc>
      </w:tr>
      <w:tr w:rsidR="009403F3" w:rsidRPr="00FE6064">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5F096D">
              <w:rPr>
                <w:rFonts w:ascii="HG丸ｺﾞｼｯｸM-PRO" w:eastAsia="HG丸ｺﾞｼｯｸM-PRO" w:hAnsi="HG丸ｺﾞｼｯｸM-PRO" w:hint="eastAsia"/>
                <w:color w:val="auto"/>
                <w:fitText w:val="2121" w:id="9"/>
              </w:rPr>
              <w:t>通常の事業の実施地域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○○市、○○市</w:t>
            </w:r>
          </w:p>
        </w:tc>
      </w:tr>
    </w:tbl>
    <w:p w:rsidR="009403F3" w:rsidRPr="00FE6064" w:rsidRDefault="009403F3">
      <w:pPr>
        <w:adjustRightInd/>
        <w:rPr>
          <w:rFonts w:ascii="HG丸ｺﾞｼｯｸM-PRO" w:eastAsia="HG丸ｺﾞｼｯｸM-PRO" w:hAnsi="HG丸ｺﾞｼｯｸM-PRO"/>
          <w:color w:val="auto"/>
          <w:spacing w:val="2"/>
        </w:rPr>
      </w:pPr>
    </w:p>
    <w:p w:rsidR="00FE6064" w:rsidRPr="00FE6064" w:rsidRDefault="00FE6064">
      <w:pPr>
        <w:adjustRightInd/>
        <w:rPr>
          <w:rFonts w:ascii="HG丸ｺﾞｼｯｸM-PRO" w:eastAsia="HG丸ｺﾞｼｯｸM-PRO" w:hAnsi="HG丸ｺﾞｼｯｸM-PRO"/>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9403F3" w:rsidRPr="00FE6064">
        <w:tc>
          <w:tcPr>
            <w:tcW w:w="1583"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9403F3" w:rsidRPr="00FE6064">
        <w:tc>
          <w:tcPr>
            <w:tcW w:w="1583"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9403F3" w:rsidRPr="00FE6064" w:rsidRDefault="009403F3">
      <w:pPr>
        <w:adjustRightInd/>
        <w:rPr>
          <w:rFonts w:ascii="HG丸ｺﾞｼｯｸM-PRO" w:eastAsia="HG丸ｺﾞｼｯｸM-PRO" w:hAnsi="HG丸ｺﾞｼｯｸM-PRO"/>
          <w:color w:val="auto"/>
        </w:rPr>
      </w:pPr>
    </w:p>
    <w:p w:rsidR="00FE6064" w:rsidRPr="00FE6064" w:rsidRDefault="00FE6064">
      <w:pPr>
        <w:adjustRightInd/>
        <w:rPr>
          <w:rFonts w:ascii="HG丸ｺﾞｼｯｸM-PRO" w:eastAsia="HG丸ｺﾞｼｯｸM-PRO" w:hAnsi="HG丸ｺﾞｼｯｸM-PRO"/>
          <w:color w:val="auto"/>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lastRenderedPageBreak/>
        <w:t>４．提供するサービスの内容</w:t>
      </w:r>
    </w:p>
    <w:p w:rsidR="009403F3" w:rsidRPr="00FE6064" w:rsidRDefault="009403F3">
      <w:pPr>
        <w:adjustRightInd/>
        <w:ind w:firstLineChars="100" w:firstLine="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第１号通所事業（介護予防通所介護相当</w:t>
      </w:r>
      <w:r w:rsidR="005C6D6A" w:rsidRPr="00FE6064">
        <w:rPr>
          <w:rFonts w:ascii="HG丸ｺﾞｼｯｸM-PRO" w:eastAsia="HG丸ｺﾞｼｯｸM-PRO" w:hAnsi="HG丸ｺﾞｼｯｸM-PRO" w:hint="eastAsia"/>
          <w:color w:val="auto"/>
        </w:rPr>
        <w:t>サービス</w:t>
      </w:r>
      <w:r w:rsidRPr="00FE6064">
        <w:rPr>
          <w:rFonts w:ascii="HG丸ｺﾞｼｯｸM-PRO" w:eastAsia="HG丸ｺﾞｼｯｸM-PRO" w:hAnsi="HG丸ｺﾞｼｯｸM-PRO" w:hint="eastAsia"/>
          <w:color w:val="auto"/>
        </w:rPr>
        <w:t>）は、事業者が設置する事業所（デイサービスセンター）に通っていただき、入浴、排せつ、食事等の介護、生活等に関する相談及び助言、健康状態の確認やその他利用者に必要な日常生活上の世話及び機能訓練を行うことにより、利用者の心身機能の維持を図るサービスです。</w:t>
      </w:r>
    </w:p>
    <w:p w:rsidR="00FE6064" w:rsidRPr="00FE6064" w:rsidRDefault="00FE6064">
      <w:pPr>
        <w:adjustRightInd/>
        <w:ind w:firstLineChars="100" w:firstLine="212"/>
        <w:rPr>
          <w:rFonts w:ascii="HG丸ｺﾞｼｯｸM-PRO" w:eastAsia="HG丸ｺﾞｼｯｸM-PRO" w:hAnsi="HG丸ｺﾞｼｯｸM-PRO"/>
          <w:color w:val="auto"/>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9403F3" w:rsidRPr="00FE6064">
        <w:trPr>
          <w:trHeight w:val="797"/>
        </w:trPr>
        <w:tc>
          <w:tcPr>
            <w:tcW w:w="1992"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8140AD">
              <w:rPr>
                <w:rFonts w:ascii="HG丸ｺﾞｼｯｸM-PRO" w:eastAsia="HG丸ｺﾞｼｯｸM-PRO" w:hAnsi="HG丸ｺﾞｼｯｸM-PRO" w:hint="eastAsia"/>
                <w:color w:val="auto"/>
                <w:spacing w:val="45"/>
                <w:fitText w:val="840" w:id="10"/>
              </w:rPr>
              <w:t>営業</w:t>
            </w:r>
            <w:r w:rsidRPr="008140AD">
              <w:rPr>
                <w:rFonts w:ascii="HG丸ｺﾞｼｯｸM-PRO" w:eastAsia="HG丸ｺﾞｼｯｸM-PRO" w:hAnsi="HG丸ｺﾞｼｯｸM-PRO" w:hint="eastAsia"/>
                <w:color w:val="auto"/>
                <w:spacing w:val="15"/>
                <w:fitText w:val="840" w:id="10"/>
              </w:rPr>
              <w:t>日</w:t>
            </w:r>
          </w:p>
        </w:tc>
        <w:tc>
          <w:tcPr>
            <w:tcW w:w="6953" w:type="dxa"/>
            <w:tcBorders>
              <w:top w:val="single" w:sz="12" w:space="0" w:color="auto"/>
              <w:left w:val="single" w:sz="4" w:space="0" w:color="000000"/>
              <w:bottom w:val="single" w:sz="4" w:space="0" w:color="000000"/>
              <w:right w:val="single" w:sz="12" w:space="0" w:color="auto"/>
            </w:tcBorders>
          </w:tcPr>
          <w:p w:rsidR="009403F3" w:rsidRPr="00FE6064" w:rsidRDefault="009403F3">
            <w:pPr>
              <w:kinsoku w:val="0"/>
              <w:overflowPunct w:val="0"/>
              <w:autoSpaceDE w:val="0"/>
              <w:autoSpaceDN w:val="0"/>
              <w:spacing w:line="292" w:lineRule="atLeast"/>
              <w:ind w:firstLineChars="100" w:firstLine="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月曜日から金曜日まで</w:t>
            </w:r>
          </w:p>
          <w:p w:rsidR="009403F3" w:rsidRPr="00FE6064" w:rsidRDefault="009403F3">
            <w:pPr>
              <w:kinsoku w:val="0"/>
              <w:overflowPunct w:val="0"/>
              <w:autoSpaceDE w:val="0"/>
              <w:autoSpaceDN w:val="0"/>
              <w:spacing w:line="292" w:lineRule="atLeast"/>
              <w:ind w:firstLineChars="100" w:firstLine="212"/>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ただし、国民の祝日（振り替え休日を含む）及び年末年始（12月31日から1月3日）及びお盆（8月13日から8月15日）を除きます。</w:t>
            </w:r>
          </w:p>
        </w:tc>
      </w:tr>
      <w:tr w:rsidR="009403F3" w:rsidRPr="00FE6064">
        <w:trPr>
          <w:trHeight w:val="129"/>
        </w:trPr>
        <w:tc>
          <w:tcPr>
            <w:tcW w:w="1992"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午前８時３０分から午後６時３０分まで</w:t>
            </w:r>
          </w:p>
        </w:tc>
      </w:tr>
      <w:tr w:rsidR="009403F3" w:rsidRPr="00FE6064">
        <w:trPr>
          <w:trHeight w:val="309"/>
        </w:trPr>
        <w:tc>
          <w:tcPr>
            <w:tcW w:w="1992" w:type="dxa"/>
            <w:vMerge w:val="restart"/>
            <w:tcBorders>
              <w:top w:val="single" w:sz="4" w:space="0" w:color="000000"/>
              <w:left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サービス</w:t>
            </w:r>
          </w:p>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提供時間</w:t>
            </w:r>
          </w:p>
        </w:tc>
        <w:tc>
          <w:tcPr>
            <w:tcW w:w="6953" w:type="dxa"/>
            <w:tcBorders>
              <w:top w:val="single" w:sz="4" w:space="0" w:color="000000"/>
              <w:left w:val="single" w:sz="4" w:space="0" w:color="000000"/>
              <w:bottom w:val="dashed" w:sz="4" w:space="0" w:color="auto"/>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午前９時３０分から午後４時３０分まで</w:t>
            </w:r>
          </w:p>
        </w:tc>
      </w:tr>
      <w:tr w:rsidR="009403F3" w:rsidRPr="00FE6064">
        <w:trPr>
          <w:trHeight w:val="358"/>
        </w:trPr>
        <w:tc>
          <w:tcPr>
            <w:tcW w:w="1992" w:type="dxa"/>
            <w:vMerge/>
            <w:tcBorders>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p>
        </w:tc>
        <w:tc>
          <w:tcPr>
            <w:tcW w:w="6953" w:type="dxa"/>
            <w:tcBorders>
              <w:top w:val="dashed" w:sz="4" w:space="0" w:color="auto"/>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延長時間は、午前８時３０分から午前９時３０分まで 及び</w:t>
            </w:r>
          </w:p>
          <w:p w:rsidR="009403F3" w:rsidRPr="00FE6064" w:rsidRDefault="009403F3">
            <w:pPr>
              <w:kinsoku w:val="0"/>
              <w:overflowPunct w:val="0"/>
              <w:autoSpaceDE w:val="0"/>
              <w:autoSpaceDN w:val="0"/>
              <w:spacing w:line="292" w:lineRule="atLeast"/>
              <w:ind w:firstLineChars="700" w:firstLine="1484"/>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午後４時３０分から午後６時３０分まで とします。</w:t>
            </w:r>
          </w:p>
        </w:tc>
      </w:tr>
    </w:tbl>
    <w:p w:rsidR="00FE6064" w:rsidRPr="00FE6064" w:rsidRDefault="00FE6064">
      <w:pPr>
        <w:kinsoku w:val="0"/>
        <w:overflowPunct w:val="0"/>
        <w:autoSpaceDE w:val="0"/>
        <w:autoSpaceDN w:val="0"/>
        <w:spacing w:line="292" w:lineRule="atLeast"/>
        <w:rPr>
          <w:rFonts w:ascii="HG丸ｺﾞｼｯｸM-PRO" w:eastAsia="HG丸ｺﾞｼｯｸM-PRO" w:hAnsi="HG丸ｺﾞｼｯｸM-PRO"/>
          <w:color w:val="auto"/>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9403F3" w:rsidRPr="00FE6064">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6"/>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spacing w:val="2"/>
              </w:rPr>
              <w:t>勤務の形態・人数</w:t>
            </w:r>
          </w:p>
        </w:tc>
      </w:tr>
      <w:tr w:rsidR="009403F3" w:rsidRPr="00FE6064">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生活相談員</w:t>
            </w:r>
          </w:p>
        </w:tc>
        <w:tc>
          <w:tcPr>
            <w:tcW w:w="4742" w:type="dxa"/>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常勤　○人、　　非常勤　○人</w:t>
            </w:r>
          </w:p>
        </w:tc>
      </w:tr>
      <w:tr w:rsidR="009403F3" w:rsidRPr="00FE6064">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color w:val="auto"/>
              </w:rPr>
              <w:t xml:space="preserve"> 看護</w:t>
            </w:r>
            <w:r w:rsidRPr="00FE6064">
              <w:rPr>
                <w:rFonts w:ascii="HG丸ｺﾞｼｯｸM-PRO" w:eastAsia="HG丸ｺﾞｼｯｸM-PRO" w:hAnsi="HG丸ｺﾞｼｯｸM-PRO" w:hint="eastAsia"/>
                <w:color w:val="auto"/>
              </w:rPr>
              <w:t>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常勤　○人、　　非常勤　○人</w:t>
            </w:r>
          </w:p>
        </w:tc>
      </w:tr>
      <w:tr w:rsidR="009403F3" w:rsidRPr="00FE6064">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介護職員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常勤　○人、　　非常勤　○人</w:t>
            </w:r>
          </w:p>
        </w:tc>
      </w:tr>
      <w:tr w:rsidR="009403F3" w:rsidRPr="00FE6064">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機能訓練指導員</w:t>
            </w:r>
          </w:p>
        </w:tc>
        <w:tc>
          <w:tcPr>
            <w:tcW w:w="4742" w:type="dxa"/>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常勤　○人、　　非常勤　○人</w:t>
            </w:r>
          </w:p>
        </w:tc>
      </w:tr>
    </w:tbl>
    <w:p w:rsidR="00FE6064" w:rsidRPr="00FE6064" w:rsidRDefault="00FE6064">
      <w:pPr>
        <w:adjustRightInd/>
        <w:rPr>
          <w:rFonts w:ascii="HG丸ｺﾞｼｯｸM-PRO" w:eastAsia="HG丸ｺﾞｼｯｸM-PRO" w:hAnsi="HG丸ｺﾞｼｯｸM-PRO"/>
          <w:color w:val="auto"/>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７．サービス提供の担当者</w:t>
      </w:r>
    </w:p>
    <w:p w:rsidR="009403F3" w:rsidRPr="00FE6064" w:rsidRDefault="009403F3">
      <w:pPr>
        <w:adjustRightInd/>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あなたへのサービス提供の担当職員（生活相談員）及びその管理責任者（管理者）は下記のとおりです。</w:t>
      </w: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9403F3" w:rsidRPr="00FE6064">
        <w:trPr>
          <w:trHeight w:val="368"/>
        </w:trPr>
        <w:tc>
          <w:tcPr>
            <w:tcW w:w="4203" w:type="dxa"/>
            <w:tcBorders>
              <w:top w:val="single" w:sz="12" w:space="0" w:color="auto"/>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8140AD">
              <w:rPr>
                <w:rFonts w:ascii="HG丸ｺﾞｼｯｸM-PRO" w:eastAsia="HG丸ｺﾞｼｯｸM-PRO" w:hAnsi="HG丸ｺﾞｼｯｸM-PRO" w:hint="eastAsia"/>
                <w:color w:val="auto"/>
                <w:spacing w:val="15"/>
                <w:fitText w:val="1680" w:id="11"/>
              </w:rPr>
              <w:t>担当職員の氏名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生活相談員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r w:rsidR="009403F3" w:rsidRPr="00FE6064">
        <w:trPr>
          <w:trHeight w:val="369"/>
        </w:trPr>
        <w:tc>
          <w:tcPr>
            <w:tcW w:w="4203" w:type="dxa"/>
            <w:tcBorders>
              <w:top w:val="single" w:sz="4" w:space="0" w:color="auto"/>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管理責任者の氏名</w:t>
            </w:r>
          </w:p>
        </w:tc>
        <w:tc>
          <w:tcPr>
            <w:tcW w:w="4742" w:type="dxa"/>
            <w:tcBorders>
              <w:top w:val="single" w:sz="4" w:space="0" w:color="auto"/>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管　理　者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bl>
    <w:p w:rsidR="00FE6064" w:rsidRPr="00FE6064" w:rsidRDefault="00FE6064">
      <w:pPr>
        <w:adjustRightInd/>
        <w:rPr>
          <w:rFonts w:ascii="HG丸ｺﾞｼｯｸM-PRO" w:eastAsia="HG丸ｺﾞｼｯｸM-PRO" w:hAnsi="HG丸ｺﾞｼｯｸM-PRO"/>
          <w:color w:val="auto"/>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８．利用料</w:t>
      </w:r>
    </w:p>
    <w:p w:rsidR="009403F3" w:rsidRPr="00FE6064" w:rsidRDefault="009403F3">
      <w:pPr>
        <w:adjustRightInd/>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あなたがサービスを利用した場合の「基本利用料」は以下のとおりであり、あなたからお支払いいただく「利用者負担金」は、</w:t>
      </w:r>
      <w:r w:rsidR="004C7A5E">
        <w:rPr>
          <w:rFonts w:ascii="HG丸ｺﾞｼｯｸM-PRO" w:eastAsia="HG丸ｺﾞｼｯｸM-PRO" w:hAnsi="HG丸ｺﾞｼｯｸM-PRO" w:hint="eastAsia"/>
          <w:b/>
          <w:color w:val="auto"/>
          <w:u w:val="single"/>
        </w:rPr>
        <w:t>原則として負担割合証に応じた基本利用料の１割、</w:t>
      </w:r>
      <w:r w:rsidRPr="00FE6064">
        <w:rPr>
          <w:rFonts w:ascii="HG丸ｺﾞｼｯｸM-PRO" w:eastAsia="HG丸ｺﾞｼｯｸM-PRO" w:hAnsi="HG丸ｺﾞｼｯｸM-PRO" w:hint="eastAsia"/>
          <w:b/>
          <w:color w:val="auto"/>
          <w:u w:val="single"/>
        </w:rPr>
        <w:t>２割</w:t>
      </w:r>
      <w:r w:rsidR="004C7A5E">
        <w:rPr>
          <w:rFonts w:ascii="HG丸ｺﾞｼｯｸM-PRO" w:eastAsia="HG丸ｺﾞｼｯｸM-PRO" w:hAnsi="HG丸ｺﾞｼｯｸM-PRO" w:hint="eastAsia"/>
          <w:b/>
          <w:color w:val="auto"/>
          <w:u w:val="single"/>
        </w:rPr>
        <w:t>又は3割</w:t>
      </w:r>
      <w:r w:rsidRPr="00FE6064">
        <w:rPr>
          <w:rFonts w:ascii="HG丸ｺﾞｼｯｸM-PRO" w:eastAsia="HG丸ｺﾞｼｯｸM-PRO" w:hAnsi="HG丸ｺﾞｼｯｸM-PRO" w:hint="eastAsia"/>
          <w:b/>
          <w:color w:val="auto"/>
          <w:u w:val="single"/>
        </w:rPr>
        <w:t>の額</w:t>
      </w:r>
      <w:r w:rsidRPr="00FE6064">
        <w:rPr>
          <w:rFonts w:ascii="HG丸ｺﾞｼｯｸM-PRO" w:eastAsia="HG丸ｺﾞｼｯｸM-PRO" w:hAnsi="HG丸ｺﾞｼｯｸM-PRO" w:hint="eastAsia"/>
          <w:color w:val="auto"/>
        </w:rPr>
        <w:t>です。ただし、</w:t>
      </w:r>
      <w:r w:rsidR="00F61ED8">
        <w:rPr>
          <w:rFonts w:ascii="HG丸ｺﾞｼｯｸM-PRO" w:eastAsia="HG丸ｺﾞｼｯｸM-PRO" w:hAnsi="HG丸ｺﾞｼｯｸM-PRO" w:hint="eastAsia"/>
          <w:color w:val="auto"/>
        </w:rPr>
        <w:t>総合事業</w:t>
      </w:r>
      <w:r w:rsidRPr="00FE6064">
        <w:rPr>
          <w:rFonts w:ascii="HG丸ｺﾞｼｯｸM-PRO" w:eastAsia="HG丸ｺﾞｼｯｸM-PRO" w:hAnsi="HG丸ｺﾞｼｯｸM-PRO" w:hint="eastAsia"/>
          <w:color w:val="auto"/>
        </w:rPr>
        <w:t>の支給限度額を超えてサービスを利用する場合、超えた額の全額をご負担いただきます。</w:t>
      </w:r>
    </w:p>
    <w:p w:rsidR="00664CF9" w:rsidRPr="00FE6064" w:rsidRDefault="00664CF9">
      <w:pPr>
        <w:adjustRightInd/>
        <w:rPr>
          <w:rFonts w:ascii="HG丸ｺﾞｼｯｸM-PRO" w:eastAsia="HG丸ｺﾞｼｯｸM-PRO" w:hAnsi="HG丸ｺﾞｼｯｸM-PRO"/>
          <w:b/>
          <w:color w:val="auto"/>
        </w:rPr>
      </w:pPr>
    </w:p>
    <w:p w:rsidR="009403F3" w:rsidRPr="00FE6064" w:rsidRDefault="009403F3">
      <w:pPr>
        <w:adjustRightInd/>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（１）第</w:t>
      </w:r>
      <w:r w:rsidRPr="00FE6064">
        <w:rPr>
          <w:rFonts w:ascii="HG丸ｺﾞｼｯｸM-PRO" w:eastAsia="HG丸ｺﾞｼｯｸM-PRO" w:hAnsi="HG丸ｺﾞｼｯｸM-PRO"/>
          <w:b/>
          <w:color w:val="auto"/>
        </w:rPr>
        <w:t>1号</w:t>
      </w:r>
      <w:r w:rsidR="00C16912">
        <w:rPr>
          <w:rFonts w:ascii="HG丸ｺﾞｼｯｸM-PRO" w:eastAsia="HG丸ｺﾞｼｯｸM-PRO" w:hAnsi="HG丸ｺﾞｼｯｸM-PRO" w:hint="eastAsia"/>
          <w:b/>
          <w:color w:val="auto"/>
        </w:rPr>
        <w:t>通所</w:t>
      </w:r>
      <w:r w:rsidRPr="00FE6064">
        <w:rPr>
          <w:rFonts w:ascii="HG丸ｺﾞｼｯｸM-PRO" w:eastAsia="HG丸ｺﾞｼｯｸM-PRO" w:hAnsi="HG丸ｺﾞｼｯｸM-PRO"/>
          <w:b/>
          <w:color w:val="auto"/>
        </w:rPr>
        <w:t>事業・介護予防</w:t>
      </w:r>
      <w:r w:rsidRPr="00FE6064">
        <w:rPr>
          <w:rFonts w:ascii="HG丸ｺﾞｼｯｸM-PRO" w:eastAsia="HG丸ｺﾞｼｯｸM-PRO" w:hAnsi="HG丸ｺﾞｼｯｸM-PRO" w:hint="eastAsia"/>
          <w:b/>
          <w:color w:val="auto"/>
        </w:rPr>
        <w:t>通所</w:t>
      </w:r>
      <w:r w:rsidRPr="00FE6064">
        <w:rPr>
          <w:rFonts w:ascii="HG丸ｺﾞｼｯｸM-PRO" w:eastAsia="HG丸ｺﾞｼｯｸM-PRO" w:hAnsi="HG丸ｺﾞｼｯｸM-PRO"/>
          <w:b/>
          <w:color w:val="auto"/>
        </w:rPr>
        <w:t>介護相当サービスの利用料</w:t>
      </w:r>
      <w:r w:rsidR="009A132F">
        <w:rPr>
          <w:rFonts w:ascii="HG丸ｺﾞｼｯｸM-PRO" w:eastAsia="HG丸ｺﾞｼｯｸM-PRO" w:hAnsi="HG丸ｺﾞｼｯｸM-PRO" w:hint="eastAsia"/>
          <w:b/>
          <w:color w:val="auto"/>
        </w:rPr>
        <w:t>・・・基本報酬</w:t>
      </w:r>
      <w:r w:rsidRPr="00FE6064">
        <w:rPr>
          <w:rFonts w:ascii="HG丸ｺﾞｼｯｸM-PRO" w:eastAsia="HG丸ｺﾞｼｯｸM-PRO" w:hAnsi="HG丸ｺﾞｼｯｸM-PRO" w:hint="eastAsia"/>
          <w:b/>
          <w:color w:val="auto"/>
        </w:rPr>
        <w:t>、加算の合計の額となります。</w:t>
      </w:r>
    </w:p>
    <w:p w:rsidR="009403F3" w:rsidRPr="00FE6064" w:rsidRDefault="00CC462F">
      <w:pPr>
        <w:wordWrap/>
        <w:adjustRightInd/>
        <w:rPr>
          <w:rFonts w:ascii="HG丸ｺﾞｼｯｸM-PRO" w:eastAsia="HG丸ｺﾞｼｯｸM-PRO" w:hAnsi="HG丸ｺﾞｼｯｸM-PRO"/>
          <w:color w:val="auto"/>
          <w:bdr w:val="single" w:sz="4" w:space="0" w:color="auto"/>
        </w:rPr>
      </w:pPr>
      <w:r>
        <w:rPr>
          <w:rFonts w:ascii="HG丸ｺﾞｼｯｸM-PRO" w:eastAsia="HG丸ｺﾞｼｯｸM-PRO" w:hAnsi="HG丸ｺﾞｼｯｸM-PRO" w:hint="eastAsia"/>
          <w:color w:val="auto"/>
        </w:rPr>
        <w:t>【基本報酬</w:t>
      </w:r>
      <w:r w:rsidR="009403F3" w:rsidRPr="00FE6064">
        <w:rPr>
          <w:rFonts w:ascii="HG丸ｺﾞｼｯｸM-PRO" w:eastAsia="HG丸ｺﾞｼｯｸM-PRO" w:hAnsi="HG丸ｺﾞｼｯｸM-PRO" w:hint="eastAsia"/>
          <w:color w:val="auto"/>
        </w:rPr>
        <w:t xml:space="preserve">】　　　　　　</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34"/>
        <w:gridCol w:w="2977"/>
        <w:gridCol w:w="1701"/>
        <w:gridCol w:w="1276"/>
        <w:gridCol w:w="1134"/>
        <w:gridCol w:w="1134"/>
      </w:tblGrid>
      <w:tr w:rsidR="006709FD" w:rsidRPr="00FE6064" w:rsidTr="00492423">
        <w:trPr>
          <w:trHeight w:val="647"/>
        </w:trPr>
        <w:tc>
          <w:tcPr>
            <w:tcW w:w="1134" w:type="dxa"/>
            <w:tcBorders>
              <w:top w:val="single" w:sz="12" w:space="0" w:color="auto"/>
              <w:left w:val="single" w:sz="12" w:space="0" w:color="auto"/>
              <w:bottom w:val="single" w:sz="12" w:space="0" w:color="auto"/>
              <w:right w:val="single" w:sz="4" w:space="0" w:color="auto"/>
            </w:tcBorders>
            <w:vAlign w:val="center"/>
          </w:tcPr>
          <w:p w:rsidR="006709FD" w:rsidRPr="00177779" w:rsidRDefault="006709FD" w:rsidP="00FE6064">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177779">
              <w:rPr>
                <w:rFonts w:ascii="HG丸ｺﾞｼｯｸM-PRO" w:eastAsia="HG丸ｺﾞｼｯｸM-PRO" w:hAnsi="HG丸ｺﾞｼｯｸM-PRO" w:hint="eastAsia"/>
                <w:color w:val="auto"/>
                <w:sz w:val="20"/>
              </w:rPr>
              <w:t>サービス</w:t>
            </w:r>
          </w:p>
          <w:p w:rsidR="006709FD" w:rsidRPr="00177779" w:rsidRDefault="006709FD" w:rsidP="00FE6064">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177779">
              <w:rPr>
                <w:rFonts w:ascii="HG丸ｺﾞｼｯｸM-PRO" w:eastAsia="HG丸ｺﾞｼｯｸM-PRO" w:hAnsi="HG丸ｺﾞｼｯｸM-PRO" w:hint="eastAsia"/>
                <w:color w:val="auto"/>
                <w:sz w:val="20"/>
              </w:rPr>
              <w:t>名称</w:t>
            </w:r>
          </w:p>
        </w:tc>
        <w:tc>
          <w:tcPr>
            <w:tcW w:w="2977" w:type="dxa"/>
            <w:tcBorders>
              <w:top w:val="single" w:sz="12" w:space="0" w:color="auto"/>
              <w:left w:val="single" w:sz="4" w:space="0" w:color="auto"/>
              <w:bottom w:val="single" w:sz="12" w:space="0" w:color="auto"/>
              <w:right w:val="single" w:sz="4" w:space="0" w:color="auto"/>
            </w:tcBorders>
            <w:vAlign w:val="center"/>
          </w:tcPr>
          <w:p w:rsidR="006709FD" w:rsidRPr="00177779" w:rsidRDefault="006709FD" w:rsidP="00FE6064">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177779">
              <w:rPr>
                <w:rFonts w:ascii="HG丸ｺﾞｼｯｸM-PRO" w:eastAsia="HG丸ｺﾞｼｯｸM-PRO" w:hAnsi="HG丸ｺﾞｼｯｸM-PRO" w:hint="eastAsia"/>
                <w:color w:val="auto"/>
                <w:sz w:val="20"/>
              </w:rPr>
              <w:t>サービスの内容</w:t>
            </w:r>
          </w:p>
        </w:tc>
        <w:tc>
          <w:tcPr>
            <w:tcW w:w="1701" w:type="dxa"/>
            <w:tcBorders>
              <w:top w:val="single" w:sz="12" w:space="0" w:color="auto"/>
              <w:left w:val="single" w:sz="4" w:space="0" w:color="auto"/>
              <w:bottom w:val="single" w:sz="12" w:space="0" w:color="auto"/>
              <w:right w:val="single" w:sz="4" w:space="0" w:color="auto"/>
            </w:tcBorders>
            <w:vAlign w:val="center"/>
          </w:tcPr>
          <w:p w:rsidR="006709FD" w:rsidRPr="00177779" w:rsidRDefault="006709FD" w:rsidP="00FE6064">
            <w:pPr>
              <w:adjustRightInd/>
              <w:jc w:val="center"/>
              <w:rPr>
                <w:rFonts w:ascii="HG丸ｺﾞｼｯｸM-PRO" w:eastAsia="HG丸ｺﾞｼｯｸM-PRO" w:hAnsi="HG丸ｺﾞｼｯｸM-PRO"/>
                <w:color w:val="auto"/>
                <w:sz w:val="20"/>
              </w:rPr>
            </w:pPr>
            <w:r w:rsidRPr="00177779">
              <w:rPr>
                <w:rFonts w:ascii="HG丸ｺﾞｼｯｸM-PRO" w:eastAsia="HG丸ｺﾞｼｯｸM-PRO" w:hAnsi="HG丸ｺﾞｼｯｸM-PRO" w:hint="eastAsia"/>
                <w:color w:val="auto"/>
                <w:sz w:val="20"/>
              </w:rPr>
              <w:t>基本利用料</w:t>
            </w:r>
          </w:p>
        </w:tc>
        <w:tc>
          <w:tcPr>
            <w:tcW w:w="1276" w:type="dxa"/>
            <w:tcBorders>
              <w:top w:val="single" w:sz="12" w:space="0" w:color="auto"/>
              <w:left w:val="single" w:sz="4" w:space="0" w:color="auto"/>
              <w:bottom w:val="single" w:sz="12" w:space="0" w:color="auto"/>
              <w:right w:val="single" w:sz="4" w:space="0" w:color="auto"/>
            </w:tcBorders>
            <w:vAlign w:val="center"/>
          </w:tcPr>
          <w:p w:rsidR="006709FD" w:rsidRPr="006709FD" w:rsidRDefault="006709FD" w:rsidP="00FE6064">
            <w:pPr>
              <w:adjustRightInd/>
              <w:jc w:val="center"/>
              <w:rPr>
                <w:rFonts w:ascii="HG丸ｺﾞｼｯｸM-PRO" w:eastAsia="HG丸ｺﾞｼｯｸM-PRO" w:hAnsi="HG丸ｺﾞｼｯｸM-PRO"/>
                <w:b/>
                <w:color w:val="auto"/>
                <w:sz w:val="18"/>
              </w:rPr>
            </w:pPr>
            <w:r w:rsidRPr="006709FD">
              <w:rPr>
                <w:rFonts w:ascii="HG丸ｺﾞｼｯｸM-PRO" w:eastAsia="HG丸ｺﾞｼｯｸM-PRO" w:hAnsi="HG丸ｺﾞｼｯｸM-PRO" w:hint="eastAsia"/>
                <w:b/>
                <w:color w:val="auto"/>
                <w:sz w:val="18"/>
              </w:rPr>
              <w:t>利用者負担</w:t>
            </w:r>
          </w:p>
          <w:p w:rsidR="006709FD" w:rsidRPr="006709FD" w:rsidRDefault="006709FD" w:rsidP="00FE6064">
            <w:pPr>
              <w:adjustRightInd/>
              <w:jc w:val="center"/>
              <w:rPr>
                <w:rFonts w:ascii="HG丸ｺﾞｼｯｸM-PRO" w:eastAsia="HG丸ｺﾞｼｯｸM-PRO" w:hAnsi="HG丸ｺﾞｼｯｸM-PRO"/>
                <w:b/>
                <w:color w:val="auto"/>
                <w:sz w:val="18"/>
              </w:rPr>
            </w:pPr>
            <w:r w:rsidRPr="006709FD">
              <w:rPr>
                <w:rFonts w:ascii="HG丸ｺﾞｼｯｸM-PRO" w:eastAsia="HG丸ｺﾞｼｯｸM-PRO" w:hAnsi="HG丸ｺﾞｼｯｸM-PRO" w:hint="eastAsia"/>
                <w:b/>
                <w:color w:val="auto"/>
                <w:sz w:val="18"/>
              </w:rPr>
              <w:t>(1割)</w:t>
            </w:r>
          </w:p>
        </w:tc>
        <w:tc>
          <w:tcPr>
            <w:tcW w:w="1134" w:type="dxa"/>
            <w:tcBorders>
              <w:top w:val="single" w:sz="12" w:space="0" w:color="auto"/>
              <w:left w:val="single" w:sz="4" w:space="0" w:color="auto"/>
              <w:bottom w:val="single" w:sz="12" w:space="0" w:color="auto"/>
              <w:right w:val="single" w:sz="4" w:space="0" w:color="auto"/>
            </w:tcBorders>
            <w:vAlign w:val="center"/>
          </w:tcPr>
          <w:p w:rsidR="006709FD" w:rsidRPr="006709FD" w:rsidRDefault="006709FD" w:rsidP="00FE6064">
            <w:pPr>
              <w:adjustRightInd/>
              <w:jc w:val="center"/>
              <w:rPr>
                <w:rFonts w:ascii="HG丸ｺﾞｼｯｸM-PRO" w:eastAsia="HG丸ｺﾞｼｯｸM-PRO" w:hAnsi="HG丸ｺﾞｼｯｸM-PRO"/>
                <w:b/>
                <w:color w:val="auto"/>
                <w:sz w:val="18"/>
              </w:rPr>
            </w:pPr>
            <w:r w:rsidRPr="006709FD">
              <w:rPr>
                <w:rFonts w:ascii="HG丸ｺﾞｼｯｸM-PRO" w:eastAsia="HG丸ｺﾞｼｯｸM-PRO" w:hAnsi="HG丸ｺﾞｼｯｸM-PRO" w:hint="eastAsia"/>
                <w:b/>
                <w:color w:val="auto"/>
                <w:sz w:val="18"/>
              </w:rPr>
              <w:t>利用者負担</w:t>
            </w:r>
          </w:p>
          <w:p w:rsidR="006709FD" w:rsidRPr="006709FD" w:rsidRDefault="006709FD" w:rsidP="00FE6064">
            <w:pPr>
              <w:adjustRightInd/>
              <w:jc w:val="center"/>
              <w:rPr>
                <w:rFonts w:ascii="HG丸ｺﾞｼｯｸM-PRO" w:eastAsia="HG丸ｺﾞｼｯｸM-PRO" w:hAnsi="HG丸ｺﾞｼｯｸM-PRO"/>
                <w:b/>
                <w:color w:val="auto"/>
                <w:sz w:val="18"/>
              </w:rPr>
            </w:pPr>
            <w:r w:rsidRPr="006709FD">
              <w:rPr>
                <w:rFonts w:ascii="HG丸ｺﾞｼｯｸM-PRO" w:eastAsia="HG丸ｺﾞｼｯｸM-PRO" w:hAnsi="HG丸ｺﾞｼｯｸM-PRO" w:hint="eastAsia"/>
                <w:b/>
                <w:color w:val="auto"/>
                <w:sz w:val="18"/>
              </w:rPr>
              <w:t>(2割)</w:t>
            </w:r>
          </w:p>
        </w:tc>
        <w:tc>
          <w:tcPr>
            <w:tcW w:w="1134" w:type="dxa"/>
            <w:tcBorders>
              <w:top w:val="single" w:sz="12" w:space="0" w:color="auto"/>
              <w:left w:val="single" w:sz="4" w:space="0" w:color="auto"/>
              <w:bottom w:val="single" w:sz="12" w:space="0" w:color="auto"/>
              <w:right w:val="single" w:sz="12" w:space="0" w:color="auto"/>
            </w:tcBorders>
          </w:tcPr>
          <w:p w:rsidR="006709FD" w:rsidRPr="006709FD" w:rsidRDefault="006709FD" w:rsidP="006709FD">
            <w:pPr>
              <w:adjustRightInd/>
              <w:jc w:val="center"/>
              <w:rPr>
                <w:rFonts w:ascii="HG丸ｺﾞｼｯｸM-PRO" w:eastAsia="HG丸ｺﾞｼｯｸM-PRO" w:hAnsi="HG丸ｺﾞｼｯｸM-PRO"/>
                <w:b/>
                <w:color w:val="auto"/>
                <w:sz w:val="18"/>
              </w:rPr>
            </w:pPr>
            <w:r w:rsidRPr="006709FD">
              <w:rPr>
                <w:rFonts w:ascii="HG丸ｺﾞｼｯｸM-PRO" w:eastAsia="HG丸ｺﾞｼｯｸM-PRO" w:hAnsi="HG丸ｺﾞｼｯｸM-PRO" w:hint="eastAsia"/>
                <w:b/>
                <w:color w:val="auto"/>
                <w:sz w:val="18"/>
              </w:rPr>
              <w:t>利用者負担</w:t>
            </w:r>
          </w:p>
          <w:p w:rsidR="006709FD" w:rsidRPr="006709FD" w:rsidRDefault="006709FD" w:rsidP="006709FD">
            <w:pPr>
              <w:adjustRightInd/>
              <w:jc w:val="center"/>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w:t>
            </w:r>
            <w:r w:rsidRPr="006709FD">
              <w:rPr>
                <w:rFonts w:ascii="HG丸ｺﾞｼｯｸM-PRO" w:eastAsia="HG丸ｺﾞｼｯｸM-PRO" w:hAnsi="HG丸ｺﾞｼｯｸM-PRO" w:hint="eastAsia"/>
                <w:b/>
                <w:color w:val="auto"/>
                <w:sz w:val="18"/>
              </w:rPr>
              <w:t>割)</w:t>
            </w:r>
          </w:p>
        </w:tc>
      </w:tr>
      <w:tr w:rsidR="006709FD" w:rsidRPr="00FE6064" w:rsidTr="00B75A32">
        <w:trPr>
          <w:trHeight w:val="574"/>
        </w:trPr>
        <w:tc>
          <w:tcPr>
            <w:tcW w:w="1134" w:type="dxa"/>
            <w:tcBorders>
              <w:top w:val="single" w:sz="12" w:space="0" w:color="auto"/>
              <w:left w:val="single" w:sz="12" w:space="0" w:color="auto"/>
              <w:bottom w:val="single" w:sz="4" w:space="0" w:color="000000"/>
              <w:right w:val="single" w:sz="4" w:space="0" w:color="auto"/>
            </w:tcBorders>
            <w:shd w:val="clear" w:color="auto" w:fill="FFFFFF" w:themeFill="background1"/>
            <w:vAlign w:val="center"/>
          </w:tcPr>
          <w:p w:rsidR="006709FD" w:rsidRPr="00177779" w:rsidRDefault="006709FD" w:rsidP="004F12A9">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lastRenderedPageBreak/>
              <w:t>通所型サービス費</w:t>
            </w:r>
            <w:r>
              <w:rPr>
                <w:rFonts w:ascii="HG丸ｺﾞｼｯｸM-PRO" w:eastAsia="HG丸ｺﾞｼｯｸM-PRO" w:hAnsi="HG丸ｺﾞｼｯｸM-PRO" w:hint="eastAsia"/>
                <w:color w:val="auto"/>
                <w:sz w:val="18"/>
                <w:szCs w:val="18"/>
              </w:rPr>
              <w:t>1</w:t>
            </w:r>
          </w:p>
          <w:p w:rsidR="006709FD" w:rsidRPr="00177779" w:rsidRDefault="006709FD" w:rsidP="004F12A9">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（１回につき）</w:t>
            </w:r>
          </w:p>
        </w:tc>
        <w:tc>
          <w:tcPr>
            <w:tcW w:w="2977" w:type="dxa"/>
            <w:tcBorders>
              <w:top w:val="nil"/>
              <w:left w:val="single" w:sz="4" w:space="0" w:color="auto"/>
              <w:bottom w:val="single" w:sz="4" w:space="0" w:color="000000"/>
              <w:right w:val="single" w:sz="4" w:space="0" w:color="auto"/>
            </w:tcBorders>
            <w:shd w:val="clear" w:color="auto" w:fill="FFFFFF" w:themeFill="background1"/>
            <w:vAlign w:val="center"/>
          </w:tcPr>
          <w:p w:rsidR="006709FD" w:rsidRPr="00FD47FF" w:rsidRDefault="006709FD" w:rsidP="004F12A9">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週１回程度の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型サービスが必要とされた者で1月の中で全部で４回までの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型サービスを行なった場合</w:t>
            </w:r>
          </w:p>
          <w:p w:rsidR="006709FD" w:rsidRPr="00FE6064" w:rsidRDefault="006709FD" w:rsidP="00D410C8">
            <w:pPr>
              <w:kinsoku w:val="0"/>
              <w:overflowPunct w:val="0"/>
              <w:autoSpaceDE w:val="0"/>
              <w:autoSpaceDN w:val="0"/>
              <w:spacing w:line="360" w:lineRule="auto"/>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p>
        </w:tc>
        <w:tc>
          <w:tcPr>
            <w:tcW w:w="1701" w:type="dxa"/>
            <w:tcBorders>
              <w:top w:val="nil"/>
              <w:left w:val="single" w:sz="4" w:space="0" w:color="auto"/>
              <w:bottom w:val="single" w:sz="4" w:space="0" w:color="000000"/>
              <w:right w:val="single" w:sz="4" w:space="0" w:color="auto"/>
            </w:tcBorders>
            <w:shd w:val="clear" w:color="auto" w:fill="FFFFFF" w:themeFill="background1"/>
            <w:vAlign w:val="center"/>
          </w:tcPr>
          <w:p w:rsidR="006709FD" w:rsidRPr="00492423" w:rsidRDefault="006C1785" w:rsidP="00D410C8">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4,477</w:t>
            </w:r>
            <w:r w:rsidR="006709FD" w:rsidRPr="00492423">
              <w:rPr>
                <w:rFonts w:ascii="HG丸ｺﾞｼｯｸM-PRO" w:eastAsia="HG丸ｺﾞｼｯｸM-PRO" w:hAnsi="HG丸ｺﾞｼｯｸM-PRO" w:hint="eastAsia"/>
                <w:color w:val="auto"/>
                <w:sz w:val="19"/>
                <w:szCs w:val="19"/>
              </w:rPr>
              <w:t>円／回</w:t>
            </w:r>
          </w:p>
        </w:tc>
        <w:tc>
          <w:tcPr>
            <w:tcW w:w="1276" w:type="dxa"/>
            <w:tcBorders>
              <w:top w:val="nil"/>
              <w:left w:val="single" w:sz="4" w:space="0" w:color="auto"/>
              <w:bottom w:val="single" w:sz="4" w:space="0" w:color="000000"/>
              <w:right w:val="single" w:sz="4" w:space="0" w:color="auto"/>
            </w:tcBorders>
            <w:shd w:val="clear" w:color="auto" w:fill="FFFFFF" w:themeFill="background1"/>
            <w:vAlign w:val="center"/>
          </w:tcPr>
          <w:p w:rsidR="006709FD" w:rsidRPr="006709FD" w:rsidRDefault="006C1785">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448</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nil"/>
              <w:left w:val="single" w:sz="4" w:space="0" w:color="auto"/>
              <w:bottom w:val="single" w:sz="4" w:space="0" w:color="000000"/>
              <w:right w:val="single" w:sz="4" w:space="0" w:color="auto"/>
            </w:tcBorders>
            <w:shd w:val="clear" w:color="auto" w:fill="FFFFFF" w:themeFill="background1"/>
            <w:vAlign w:val="center"/>
          </w:tcPr>
          <w:p w:rsidR="006709FD" w:rsidRPr="006709FD" w:rsidRDefault="006C1785">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896</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nil"/>
              <w:left w:val="single" w:sz="4" w:space="0" w:color="auto"/>
              <w:bottom w:val="single" w:sz="4" w:space="0" w:color="000000"/>
              <w:right w:val="single" w:sz="12" w:space="0" w:color="auto"/>
            </w:tcBorders>
            <w:shd w:val="clear" w:color="auto" w:fill="FFFFFF" w:themeFill="background1"/>
            <w:vAlign w:val="center"/>
          </w:tcPr>
          <w:p w:rsidR="006709FD" w:rsidRDefault="00DD4F16"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w:t>
            </w:r>
            <w:r w:rsidR="006C1785">
              <w:rPr>
                <w:rFonts w:ascii="HG丸ｺﾞｼｯｸM-PRO" w:eastAsia="HG丸ｺﾞｼｯｸM-PRO" w:hAnsi="HG丸ｺﾞｼｯｸM-PRO" w:hint="eastAsia"/>
                <w:b/>
                <w:color w:val="auto"/>
                <w:sz w:val="18"/>
              </w:rPr>
              <w:t>344</w:t>
            </w:r>
            <w:r w:rsidR="00442FA7">
              <w:rPr>
                <w:rFonts w:ascii="HG丸ｺﾞｼｯｸM-PRO" w:eastAsia="HG丸ｺﾞｼｯｸM-PRO" w:hAnsi="HG丸ｺﾞｼｯｸM-PRO" w:hint="eastAsia"/>
                <w:b/>
                <w:color w:val="auto"/>
                <w:sz w:val="18"/>
              </w:rPr>
              <w:t>円</w:t>
            </w:r>
          </w:p>
        </w:tc>
      </w:tr>
      <w:tr w:rsidR="006709FD" w:rsidRPr="00FE6064" w:rsidTr="00B75A32">
        <w:trPr>
          <w:trHeight w:val="544"/>
        </w:trPr>
        <w:tc>
          <w:tcPr>
            <w:tcW w:w="1134" w:type="dxa"/>
            <w:tcBorders>
              <w:top w:val="single" w:sz="4" w:space="0" w:color="000000"/>
              <w:left w:val="single" w:sz="12" w:space="0" w:color="auto"/>
              <w:bottom w:val="single" w:sz="4" w:space="0" w:color="auto"/>
              <w:right w:val="single" w:sz="4" w:space="0" w:color="auto"/>
            </w:tcBorders>
            <w:shd w:val="clear" w:color="auto" w:fill="FFFFFF" w:themeFill="background1"/>
            <w:vAlign w:val="center"/>
          </w:tcPr>
          <w:p w:rsidR="006709FD" w:rsidRPr="00177779" w:rsidRDefault="006709FD" w:rsidP="002679B0">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通所型サービス費</w:t>
            </w:r>
            <w:r>
              <w:rPr>
                <w:rFonts w:ascii="HG丸ｺﾞｼｯｸM-PRO" w:eastAsia="HG丸ｺﾞｼｯｸM-PRO" w:hAnsi="HG丸ｺﾞｼｯｸM-PRO" w:hint="eastAsia"/>
                <w:color w:val="auto"/>
                <w:sz w:val="18"/>
                <w:szCs w:val="18"/>
              </w:rPr>
              <w:t>2</w:t>
            </w:r>
          </w:p>
          <w:p w:rsidR="006709FD" w:rsidRPr="00177779" w:rsidRDefault="006709FD" w:rsidP="002679B0">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（１回につき）</w:t>
            </w:r>
          </w:p>
        </w:tc>
        <w:tc>
          <w:tcPr>
            <w:tcW w:w="2977"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6709FD" w:rsidRPr="00FD47FF" w:rsidRDefault="006709FD" w:rsidP="002679B0">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週２</w:t>
            </w:r>
            <w:r w:rsidRPr="00FD47FF">
              <w:rPr>
                <w:rFonts w:ascii="HG丸ｺﾞｼｯｸM-PRO" w:eastAsia="HG丸ｺﾞｼｯｸM-PRO" w:hAnsi="HG丸ｺﾞｼｯｸM-PRO" w:hint="eastAsia"/>
                <w:color w:val="auto"/>
                <w:sz w:val="18"/>
                <w:szCs w:val="18"/>
              </w:rPr>
              <w:t>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w:t>
            </w:r>
            <w:r>
              <w:rPr>
                <w:rFonts w:ascii="HG丸ｺﾞｼｯｸM-PRO" w:eastAsia="HG丸ｺﾞｼｯｸM-PRO" w:hAnsi="HG丸ｺﾞｼｯｸM-PRO" w:hint="eastAsia"/>
                <w:color w:val="auto"/>
                <w:sz w:val="18"/>
                <w:szCs w:val="18"/>
              </w:rPr>
              <w:t>５</w:t>
            </w:r>
            <w:r w:rsidRPr="00FD47FF">
              <w:rPr>
                <w:rFonts w:ascii="HG丸ｺﾞｼｯｸM-PRO" w:eastAsia="HG丸ｺﾞｼｯｸM-PRO" w:hAnsi="HG丸ｺﾞｼｯｸM-PRO" w:hint="eastAsia"/>
                <w:color w:val="auto"/>
                <w:sz w:val="18"/>
                <w:szCs w:val="18"/>
              </w:rPr>
              <w:t>回</w:t>
            </w:r>
            <w:r>
              <w:rPr>
                <w:rFonts w:ascii="HG丸ｺﾞｼｯｸM-PRO" w:eastAsia="HG丸ｺﾞｼｯｸM-PRO" w:hAnsi="HG丸ｺﾞｼｯｸM-PRO" w:hint="eastAsia"/>
                <w:color w:val="auto"/>
                <w:sz w:val="18"/>
                <w:szCs w:val="18"/>
              </w:rPr>
              <w:t>～８回</w:t>
            </w:r>
            <w:r w:rsidRPr="00FD47FF">
              <w:rPr>
                <w:rFonts w:ascii="HG丸ｺﾞｼｯｸM-PRO" w:eastAsia="HG丸ｺﾞｼｯｸM-PRO" w:hAnsi="HG丸ｺﾞｼｯｸM-PRO" w:hint="eastAsia"/>
                <w:color w:val="auto"/>
                <w:sz w:val="18"/>
                <w:szCs w:val="18"/>
              </w:rPr>
              <w:t>までの</w:t>
            </w:r>
            <w:r>
              <w:rPr>
                <w:rFonts w:ascii="HG丸ｺﾞｼｯｸM-PRO" w:eastAsia="HG丸ｺﾞｼｯｸM-PRO" w:hAnsi="HG丸ｺﾞｼｯｸM-PRO" w:hint="eastAsia"/>
                <w:color w:val="auto"/>
                <w:sz w:val="18"/>
                <w:szCs w:val="18"/>
              </w:rPr>
              <w:t>通所型サービス</w:t>
            </w:r>
            <w:r w:rsidRPr="00FD47FF">
              <w:rPr>
                <w:rFonts w:ascii="HG丸ｺﾞｼｯｸM-PRO" w:eastAsia="HG丸ｺﾞｼｯｸM-PRO" w:hAnsi="HG丸ｺﾞｼｯｸM-PRO" w:hint="eastAsia"/>
                <w:color w:val="auto"/>
                <w:sz w:val="18"/>
                <w:szCs w:val="18"/>
              </w:rPr>
              <w:t>を行なった場合</w:t>
            </w:r>
          </w:p>
          <w:p w:rsidR="006709FD" w:rsidRPr="00FE6064" w:rsidRDefault="006709FD" w:rsidP="002679B0">
            <w:pPr>
              <w:kinsoku w:val="0"/>
              <w:overflowPunct w:val="0"/>
              <w:autoSpaceDE w:val="0"/>
              <w:autoSpaceDN w:val="0"/>
              <w:spacing w:line="360" w:lineRule="auto"/>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Pr>
                <w:rFonts w:ascii="HG丸ｺﾞｼｯｸM-PRO" w:eastAsia="HG丸ｺﾞｼｯｸM-PRO" w:hAnsi="HG丸ｺﾞｼｯｸM-PRO" w:hint="eastAsia"/>
                <w:color w:val="auto"/>
                <w:sz w:val="18"/>
                <w:szCs w:val="18"/>
              </w:rPr>
              <w:t>２</w:t>
            </w:r>
            <w:r w:rsidRPr="00FD47FF">
              <w:rPr>
                <w:rFonts w:ascii="HG丸ｺﾞｼｯｸM-PRO" w:eastAsia="HG丸ｺﾞｼｯｸM-PRO" w:hAnsi="HG丸ｺﾞｼｯｸM-PRO"/>
                <w:color w:val="auto"/>
                <w:sz w:val="18"/>
                <w:szCs w:val="18"/>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6709FD" w:rsidRPr="00492423" w:rsidRDefault="002326F4" w:rsidP="002679B0">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4,590</w:t>
            </w:r>
            <w:r w:rsidR="006709FD" w:rsidRPr="00492423">
              <w:rPr>
                <w:rFonts w:ascii="HG丸ｺﾞｼｯｸM-PRO" w:eastAsia="HG丸ｺﾞｼｯｸM-PRO" w:hAnsi="HG丸ｺﾞｼｯｸM-PRO" w:hint="eastAsia"/>
                <w:color w:val="auto"/>
                <w:sz w:val="19"/>
                <w:szCs w:val="19"/>
              </w:rPr>
              <w:t>円／回</w:t>
            </w:r>
          </w:p>
        </w:tc>
        <w:tc>
          <w:tcPr>
            <w:tcW w:w="1276"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6709FD" w:rsidRPr="006709FD" w:rsidRDefault="00DD4F16" w:rsidP="002679B0">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4</w:t>
            </w:r>
            <w:r w:rsidR="002326F4">
              <w:rPr>
                <w:rFonts w:ascii="HG丸ｺﾞｼｯｸM-PRO" w:eastAsia="HG丸ｺﾞｼｯｸM-PRO" w:hAnsi="HG丸ｺﾞｼｯｸM-PRO" w:hint="eastAsia"/>
                <w:b/>
                <w:color w:val="auto"/>
                <w:sz w:val="19"/>
                <w:szCs w:val="19"/>
              </w:rPr>
              <w:t>59</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6709FD" w:rsidRPr="006709FD" w:rsidRDefault="002326F4" w:rsidP="002679B0">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918</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000000"/>
              <w:left w:val="single" w:sz="4" w:space="0" w:color="auto"/>
              <w:bottom w:val="single" w:sz="4" w:space="0" w:color="auto"/>
              <w:right w:val="single" w:sz="12" w:space="0" w:color="auto"/>
            </w:tcBorders>
            <w:shd w:val="clear" w:color="auto" w:fill="FFFFFF" w:themeFill="background1"/>
            <w:vAlign w:val="center"/>
          </w:tcPr>
          <w:p w:rsidR="006709FD" w:rsidRDefault="00DD4F16"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w:t>
            </w:r>
            <w:r w:rsidR="002326F4">
              <w:rPr>
                <w:rFonts w:ascii="HG丸ｺﾞｼｯｸM-PRO" w:eastAsia="HG丸ｺﾞｼｯｸM-PRO" w:hAnsi="HG丸ｺﾞｼｯｸM-PRO" w:hint="eastAsia"/>
                <w:b/>
                <w:color w:val="auto"/>
                <w:sz w:val="18"/>
              </w:rPr>
              <w:t>37</w:t>
            </w:r>
            <w:r>
              <w:rPr>
                <w:rFonts w:ascii="HG丸ｺﾞｼｯｸM-PRO" w:eastAsia="HG丸ｺﾞｼｯｸM-PRO" w:hAnsi="HG丸ｺﾞｼｯｸM-PRO" w:hint="eastAsia"/>
                <w:b/>
                <w:color w:val="auto"/>
                <w:sz w:val="18"/>
              </w:rPr>
              <w:t>7</w:t>
            </w:r>
            <w:r w:rsidR="00442FA7">
              <w:rPr>
                <w:rFonts w:ascii="HG丸ｺﾞｼｯｸM-PRO" w:eastAsia="HG丸ｺﾞｼｯｸM-PRO" w:hAnsi="HG丸ｺﾞｼｯｸM-PRO" w:hint="eastAsia"/>
                <w:b/>
                <w:color w:val="auto"/>
                <w:sz w:val="18"/>
              </w:rPr>
              <w:t>円</w:t>
            </w:r>
          </w:p>
        </w:tc>
      </w:tr>
      <w:tr w:rsidR="006709FD" w:rsidRPr="00FE6064" w:rsidTr="00492423">
        <w:trPr>
          <w:trHeight w:val="585"/>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6709FD" w:rsidRPr="00177779" w:rsidRDefault="006709FD" w:rsidP="00F24DB0">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通所型サービス費</w:t>
            </w:r>
            <w:r>
              <w:rPr>
                <w:rFonts w:ascii="HG丸ｺﾞｼｯｸM-PRO" w:eastAsia="HG丸ｺﾞｼｯｸM-PRO" w:hAnsi="HG丸ｺﾞｼｯｸM-PRO" w:hint="eastAsia"/>
                <w:color w:val="auto"/>
                <w:sz w:val="18"/>
                <w:szCs w:val="18"/>
              </w:rPr>
              <w:t>1</w:t>
            </w:r>
          </w:p>
          <w:p w:rsidR="006709FD" w:rsidRPr="00177779" w:rsidRDefault="006709FD" w:rsidP="00F24DB0">
            <w:pPr>
              <w:kinsoku w:val="0"/>
              <w:overflowPunct w:val="0"/>
              <w:autoSpaceDE w:val="0"/>
              <w:autoSpaceDN w:val="0"/>
              <w:jc w:val="center"/>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（１月につき）</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FD47FF" w:rsidRDefault="006709FD" w:rsidP="00364788">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週１回程度の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w:t>
            </w:r>
            <w:r>
              <w:rPr>
                <w:rFonts w:ascii="HG丸ｺﾞｼｯｸM-PRO" w:eastAsia="HG丸ｺﾞｼｯｸM-PRO" w:hAnsi="HG丸ｺﾞｼｯｸM-PRO" w:hint="eastAsia"/>
                <w:color w:val="auto"/>
                <w:sz w:val="18"/>
                <w:szCs w:val="18"/>
              </w:rPr>
              <w:t>５</w:t>
            </w:r>
            <w:r w:rsidRPr="00FD47FF">
              <w:rPr>
                <w:rFonts w:ascii="HG丸ｺﾞｼｯｸM-PRO" w:eastAsia="HG丸ｺﾞｼｯｸM-PRO" w:hAnsi="HG丸ｺﾞｼｯｸM-PRO" w:hint="eastAsia"/>
                <w:color w:val="auto"/>
                <w:sz w:val="18"/>
                <w:szCs w:val="18"/>
              </w:rPr>
              <w:t>回</w:t>
            </w:r>
            <w:r>
              <w:rPr>
                <w:rFonts w:ascii="HG丸ｺﾞｼｯｸM-PRO" w:eastAsia="HG丸ｺﾞｼｯｸM-PRO" w:hAnsi="HG丸ｺﾞｼｯｸM-PRO" w:hint="eastAsia"/>
                <w:color w:val="auto"/>
                <w:sz w:val="18"/>
                <w:szCs w:val="18"/>
              </w:rPr>
              <w:t>以上</w:t>
            </w:r>
            <w:r w:rsidRPr="00FD47FF">
              <w:rPr>
                <w:rFonts w:ascii="HG丸ｺﾞｼｯｸM-PRO" w:eastAsia="HG丸ｺﾞｼｯｸM-PRO" w:hAnsi="HG丸ｺﾞｼｯｸM-PRO" w:hint="eastAsia"/>
                <w:color w:val="auto"/>
                <w:sz w:val="18"/>
                <w:szCs w:val="18"/>
              </w:rPr>
              <w:t>行なった場合</w:t>
            </w:r>
          </w:p>
          <w:p w:rsidR="006709FD" w:rsidRPr="00FE6064" w:rsidRDefault="006709FD" w:rsidP="00364788">
            <w:pPr>
              <w:kinsoku w:val="0"/>
              <w:overflowPunct w:val="0"/>
              <w:autoSpaceDE w:val="0"/>
              <w:autoSpaceDN w:val="0"/>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492423" w:rsidRDefault="00C50CF4" w:rsidP="00D410C8">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1</w:t>
            </w:r>
            <w:r w:rsidR="002326F4">
              <w:rPr>
                <w:rFonts w:ascii="HG丸ｺﾞｼｯｸM-PRO" w:eastAsia="HG丸ｺﾞｼｯｸM-PRO" w:hAnsi="HG丸ｺﾞｼｯｸM-PRO" w:hint="eastAsia"/>
                <w:color w:val="auto"/>
                <w:sz w:val="19"/>
                <w:szCs w:val="19"/>
              </w:rPr>
              <w:t>8,465</w:t>
            </w:r>
            <w:r w:rsidR="006709FD" w:rsidRPr="00492423">
              <w:rPr>
                <w:rFonts w:ascii="HG丸ｺﾞｼｯｸM-PRO" w:eastAsia="HG丸ｺﾞｼｯｸM-PRO" w:hAnsi="HG丸ｺﾞｼｯｸM-PRO" w:hint="eastAsia"/>
                <w:color w:val="auto"/>
                <w:sz w:val="19"/>
                <w:szCs w:val="19"/>
              </w:rPr>
              <w:t>円／月</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C50CF4">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w:t>
            </w:r>
            <w:r w:rsidR="002326F4">
              <w:rPr>
                <w:rFonts w:ascii="HG丸ｺﾞｼｯｸM-PRO" w:eastAsia="HG丸ｺﾞｼｯｸM-PRO" w:hAnsi="HG丸ｺﾞｼｯｸM-PRO" w:hint="eastAsia"/>
                <w:b/>
                <w:color w:val="auto"/>
                <w:sz w:val="19"/>
                <w:szCs w:val="19"/>
              </w:rPr>
              <w:t>847</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C50CF4">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w:t>
            </w:r>
            <w:r w:rsidR="002326F4">
              <w:rPr>
                <w:rFonts w:ascii="HG丸ｺﾞｼｯｸM-PRO" w:eastAsia="HG丸ｺﾞｼｯｸM-PRO" w:hAnsi="HG丸ｺﾞｼｯｸM-PRO" w:hint="eastAsia"/>
                <w:b/>
                <w:color w:val="auto"/>
                <w:sz w:val="19"/>
                <w:szCs w:val="19"/>
              </w:rPr>
              <w:t>693</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6709FD" w:rsidRDefault="00C50CF4"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5,</w:t>
            </w:r>
            <w:r w:rsidR="002326F4">
              <w:rPr>
                <w:rFonts w:ascii="HG丸ｺﾞｼｯｸM-PRO" w:eastAsia="HG丸ｺﾞｼｯｸM-PRO" w:hAnsi="HG丸ｺﾞｼｯｸM-PRO" w:hint="eastAsia"/>
                <w:b/>
                <w:color w:val="auto"/>
                <w:sz w:val="18"/>
              </w:rPr>
              <w:t>540</w:t>
            </w:r>
            <w:r w:rsidR="00442FA7">
              <w:rPr>
                <w:rFonts w:ascii="HG丸ｺﾞｼｯｸM-PRO" w:eastAsia="HG丸ｺﾞｼｯｸM-PRO" w:hAnsi="HG丸ｺﾞｼｯｸM-PRO" w:hint="eastAsia"/>
                <w:b/>
                <w:color w:val="auto"/>
                <w:sz w:val="18"/>
              </w:rPr>
              <w:t>円</w:t>
            </w:r>
          </w:p>
        </w:tc>
      </w:tr>
      <w:tr w:rsidR="006709FD" w:rsidRPr="00FE6064" w:rsidTr="00492423">
        <w:trPr>
          <w:trHeight w:val="585"/>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6709FD" w:rsidRPr="00177779" w:rsidRDefault="006709FD" w:rsidP="00F32441">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通所型サービス費</w:t>
            </w:r>
            <w:r>
              <w:rPr>
                <w:rFonts w:ascii="HG丸ｺﾞｼｯｸM-PRO" w:eastAsia="HG丸ｺﾞｼｯｸM-PRO" w:hAnsi="HG丸ｺﾞｼｯｸM-PRO" w:hint="eastAsia"/>
                <w:color w:val="auto"/>
                <w:sz w:val="18"/>
                <w:szCs w:val="18"/>
              </w:rPr>
              <w:t>1</w:t>
            </w:r>
          </w:p>
          <w:p w:rsidR="006709FD" w:rsidRPr="00177779" w:rsidRDefault="006709FD" w:rsidP="00F32441">
            <w:pPr>
              <w:kinsoku w:val="0"/>
              <w:overflowPunct w:val="0"/>
              <w:autoSpaceDE w:val="0"/>
              <w:autoSpaceDN w:val="0"/>
              <w:jc w:val="center"/>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（１日につき）</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FD47FF" w:rsidRDefault="006709FD" w:rsidP="00F32441">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週１回程度の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w:t>
            </w:r>
            <w:r>
              <w:rPr>
                <w:rFonts w:ascii="HG丸ｺﾞｼｯｸM-PRO" w:eastAsia="HG丸ｺﾞｼｯｸM-PRO" w:hAnsi="HG丸ｺﾞｼｯｸM-PRO" w:hint="eastAsia"/>
                <w:color w:val="auto"/>
                <w:sz w:val="18"/>
                <w:szCs w:val="18"/>
              </w:rPr>
              <w:t>５</w:t>
            </w:r>
            <w:r w:rsidRPr="00FD47FF">
              <w:rPr>
                <w:rFonts w:ascii="HG丸ｺﾞｼｯｸM-PRO" w:eastAsia="HG丸ｺﾞｼｯｸM-PRO" w:hAnsi="HG丸ｺﾞｼｯｸM-PRO" w:hint="eastAsia"/>
                <w:color w:val="auto"/>
                <w:sz w:val="18"/>
                <w:szCs w:val="18"/>
              </w:rPr>
              <w:t>回</w:t>
            </w:r>
            <w:r>
              <w:rPr>
                <w:rFonts w:ascii="HG丸ｺﾞｼｯｸM-PRO" w:eastAsia="HG丸ｺﾞｼｯｸM-PRO" w:hAnsi="HG丸ｺﾞｼｯｸM-PRO" w:hint="eastAsia"/>
                <w:color w:val="auto"/>
                <w:sz w:val="18"/>
                <w:szCs w:val="18"/>
              </w:rPr>
              <w:t>以上</w:t>
            </w:r>
            <w:r w:rsidRPr="00FD47FF">
              <w:rPr>
                <w:rFonts w:ascii="HG丸ｺﾞｼｯｸM-PRO" w:eastAsia="HG丸ｺﾞｼｯｸM-PRO" w:hAnsi="HG丸ｺﾞｼｯｸM-PRO" w:hint="eastAsia"/>
                <w:color w:val="auto"/>
                <w:sz w:val="18"/>
                <w:szCs w:val="18"/>
              </w:rPr>
              <w:t>行なった場合</w:t>
            </w:r>
          </w:p>
          <w:p w:rsidR="006709FD" w:rsidRPr="00FE6064" w:rsidRDefault="006709FD" w:rsidP="00F32441">
            <w:pPr>
              <w:kinsoku w:val="0"/>
              <w:overflowPunct w:val="0"/>
              <w:autoSpaceDE w:val="0"/>
              <w:autoSpaceDN w:val="0"/>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492423" w:rsidRDefault="002326F4" w:rsidP="00F32441">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605</w:t>
            </w:r>
            <w:r w:rsidR="006709FD" w:rsidRPr="00492423">
              <w:rPr>
                <w:rFonts w:ascii="HG丸ｺﾞｼｯｸM-PRO" w:eastAsia="HG丸ｺﾞｼｯｸM-PRO" w:hAnsi="HG丸ｺﾞｼｯｸM-PRO" w:hint="eastAsia"/>
                <w:color w:val="auto"/>
                <w:sz w:val="19"/>
                <w:szCs w:val="19"/>
              </w:rPr>
              <w:t>円／日</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2326F4" w:rsidP="00F32441">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61</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761FCC" w:rsidP="00F32441">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w:t>
            </w:r>
            <w:r w:rsidR="002326F4">
              <w:rPr>
                <w:rFonts w:ascii="HG丸ｺﾞｼｯｸM-PRO" w:eastAsia="HG丸ｺﾞｼｯｸM-PRO" w:hAnsi="HG丸ｺﾞｼｯｸM-PRO" w:hint="eastAsia"/>
                <w:b/>
                <w:color w:val="auto"/>
                <w:sz w:val="19"/>
                <w:szCs w:val="19"/>
              </w:rPr>
              <w:t>21</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6709FD" w:rsidRDefault="002326F4"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182</w:t>
            </w:r>
            <w:r w:rsidR="00442FA7">
              <w:rPr>
                <w:rFonts w:ascii="HG丸ｺﾞｼｯｸM-PRO" w:eastAsia="HG丸ｺﾞｼｯｸM-PRO" w:hAnsi="HG丸ｺﾞｼｯｸM-PRO" w:hint="eastAsia"/>
                <w:b/>
                <w:color w:val="auto"/>
                <w:sz w:val="18"/>
              </w:rPr>
              <w:t>円</w:t>
            </w:r>
          </w:p>
        </w:tc>
      </w:tr>
      <w:tr w:rsidR="006709FD" w:rsidRPr="00FE6064" w:rsidTr="00492423">
        <w:trPr>
          <w:trHeight w:val="252"/>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6709FD" w:rsidRPr="00177779" w:rsidRDefault="006709FD" w:rsidP="00B6578F">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通所型サービス費</w:t>
            </w:r>
            <w:r>
              <w:rPr>
                <w:rFonts w:ascii="HG丸ｺﾞｼｯｸM-PRO" w:eastAsia="HG丸ｺﾞｼｯｸM-PRO" w:hAnsi="HG丸ｺﾞｼｯｸM-PRO" w:hint="eastAsia"/>
                <w:color w:val="auto"/>
                <w:sz w:val="18"/>
                <w:szCs w:val="18"/>
              </w:rPr>
              <w:t>2</w:t>
            </w:r>
          </w:p>
          <w:p w:rsidR="006709FD" w:rsidRPr="00177779" w:rsidRDefault="006709FD" w:rsidP="00B6578F">
            <w:pPr>
              <w:kinsoku w:val="0"/>
              <w:overflowPunct w:val="0"/>
              <w:autoSpaceDE w:val="0"/>
              <w:autoSpaceDN w:val="0"/>
              <w:jc w:val="center"/>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（１月につき）</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FD47FF" w:rsidRDefault="006709FD" w:rsidP="00B6578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週</w:t>
            </w:r>
            <w:r>
              <w:rPr>
                <w:rFonts w:ascii="HG丸ｺﾞｼｯｸM-PRO" w:eastAsia="HG丸ｺﾞｼｯｸM-PRO" w:hAnsi="HG丸ｺﾞｼｯｸM-PRO" w:hint="eastAsia"/>
                <w:color w:val="auto"/>
                <w:sz w:val="18"/>
                <w:szCs w:val="18"/>
              </w:rPr>
              <w:t>２</w:t>
            </w:r>
            <w:r w:rsidRPr="00FD47FF">
              <w:rPr>
                <w:rFonts w:ascii="HG丸ｺﾞｼｯｸM-PRO" w:eastAsia="HG丸ｺﾞｼｯｸM-PRO" w:hAnsi="HG丸ｺﾞｼｯｸM-PRO" w:hint="eastAsia"/>
                <w:color w:val="auto"/>
                <w:sz w:val="18"/>
                <w:szCs w:val="18"/>
              </w:rPr>
              <w:t>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w:t>
            </w:r>
            <w:r>
              <w:rPr>
                <w:rFonts w:ascii="HG丸ｺﾞｼｯｸM-PRO" w:eastAsia="HG丸ｺﾞｼｯｸM-PRO" w:hAnsi="HG丸ｺﾞｼｯｸM-PRO" w:hint="eastAsia"/>
                <w:color w:val="auto"/>
                <w:sz w:val="18"/>
                <w:szCs w:val="18"/>
              </w:rPr>
              <w:t>９</w:t>
            </w:r>
            <w:r w:rsidRPr="00FD47FF">
              <w:rPr>
                <w:rFonts w:ascii="HG丸ｺﾞｼｯｸM-PRO" w:eastAsia="HG丸ｺﾞｼｯｸM-PRO" w:hAnsi="HG丸ｺﾞｼｯｸM-PRO" w:hint="eastAsia"/>
                <w:color w:val="auto"/>
                <w:sz w:val="18"/>
                <w:szCs w:val="18"/>
              </w:rPr>
              <w:t>回</w:t>
            </w:r>
            <w:r>
              <w:rPr>
                <w:rFonts w:ascii="HG丸ｺﾞｼｯｸM-PRO" w:eastAsia="HG丸ｺﾞｼｯｸM-PRO" w:hAnsi="HG丸ｺﾞｼｯｸM-PRO" w:hint="eastAsia"/>
                <w:color w:val="auto"/>
                <w:sz w:val="18"/>
                <w:szCs w:val="18"/>
              </w:rPr>
              <w:t>以上</w:t>
            </w:r>
            <w:r w:rsidRPr="00FD47FF">
              <w:rPr>
                <w:rFonts w:ascii="HG丸ｺﾞｼｯｸM-PRO" w:eastAsia="HG丸ｺﾞｼｯｸM-PRO" w:hAnsi="HG丸ｺﾞｼｯｸM-PRO" w:hint="eastAsia"/>
                <w:color w:val="auto"/>
                <w:sz w:val="18"/>
                <w:szCs w:val="18"/>
              </w:rPr>
              <w:t>行なった場合</w:t>
            </w:r>
          </w:p>
          <w:p w:rsidR="006709FD" w:rsidRPr="00FE6064" w:rsidRDefault="006709FD" w:rsidP="00B6578F">
            <w:pPr>
              <w:kinsoku w:val="0"/>
              <w:overflowPunct w:val="0"/>
              <w:autoSpaceDE w:val="0"/>
              <w:autoSpaceDN w:val="0"/>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Pr>
                <w:rFonts w:ascii="HG丸ｺﾞｼｯｸM-PRO" w:eastAsia="HG丸ｺﾞｼｯｸM-PRO" w:hAnsi="HG丸ｺﾞｼｯｸM-PRO" w:hint="eastAsia"/>
                <w:color w:val="auto"/>
                <w:sz w:val="18"/>
                <w:szCs w:val="18"/>
              </w:rPr>
              <w:t>２</w:t>
            </w:r>
            <w:r w:rsidRPr="00FD47FF">
              <w:rPr>
                <w:rFonts w:ascii="HG丸ｺﾞｼｯｸM-PRO" w:eastAsia="HG丸ｺﾞｼｯｸM-PRO" w:hAnsi="HG丸ｺﾞｼｯｸM-PRO"/>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492423" w:rsidRDefault="005E6AB9" w:rsidP="00B6578F">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3</w:t>
            </w:r>
            <w:r w:rsidR="00173534">
              <w:rPr>
                <w:rFonts w:ascii="HG丸ｺﾞｼｯｸM-PRO" w:eastAsia="HG丸ｺﾞｼｯｸM-PRO" w:hAnsi="HG丸ｺﾞｼｯｸM-PRO" w:hint="eastAsia"/>
                <w:color w:val="auto"/>
                <w:sz w:val="19"/>
                <w:szCs w:val="19"/>
              </w:rPr>
              <w:t>7,187</w:t>
            </w:r>
            <w:r w:rsidR="006709FD" w:rsidRPr="00492423">
              <w:rPr>
                <w:rFonts w:ascii="HG丸ｺﾞｼｯｸM-PRO" w:eastAsia="HG丸ｺﾞｼｯｸM-PRO" w:hAnsi="HG丸ｺﾞｼｯｸM-PRO" w:hint="eastAsia"/>
                <w:color w:val="auto"/>
                <w:sz w:val="19"/>
                <w:szCs w:val="19"/>
              </w:rPr>
              <w:t>円／月</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5E6AB9" w:rsidP="00B6578F">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w:t>
            </w:r>
            <w:r w:rsidR="00173534">
              <w:rPr>
                <w:rFonts w:ascii="HG丸ｺﾞｼｯｸM-PRO" w:eastAsia="HG丸ｺﾞｼｯｸM-PRO" w:hAnsi="HG丸ｺﾞｼｯｸM-PRO" w:hint="eastAsia"/>
                <w:b/>
                <w:color w:val="auto"/>
                <w:sz w:val="19"/>
                <w:szCs w:val="19"/>
              </w:rPr>
              <w:t>719</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5E6AB9" w:rsidP="00B6578F">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7,</w:t>
            </w:r>
            <w:r w:rsidR="00C22538">
              <w:rPr>
                <w:rFonts w:ascii="HG丸ｺﾞｼｯｸM-PRO" w:eastAsia="HG丸ｺﾞｼｯｸM-PRO" w:hAnsi="HG丸ｺﾞｼｯｸM-PRO" w:hint="eastAsia"/>
                <w:b/>
                <w:color w:val="auto"/>
                <w:sz w:val="19"/>
                <w:szCs w:val="19"/>
              </w:rPr>
              <w:t>438</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6709FD" w:rsidRDefault="005E6AB9"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w:t>
            </w:r>
            <w:r w:rsidR="00C22538">
              <w:rPr>
                <w:rFonts w:ascii="HG丸ｺﾞｼｯｸM-PRO" w:eastAsia="HG丸ｺﾞｼｯｸM-PRO" w:hAnsi="HG丸ｺﾞｼｯｸM-PRO" w:hint="eastAsia"/>
                <w:b/>
                <w:color w:val="auto"/>
                <w:sz w:val="18"/>
              </w:rPr>
              <w:t>1,157</w:t>
            </w:r>
            <w:r w:rsidR="00442FA7">
              <w:rPr>
                <w:rFonts w:ascii="HG丸ｺﾞｼｯｸM-PRO" w:eastAsia="HG丸ｺﾞｼｯｸM-PRO" w:hAnsi="HG丸ｺﾞｼｯｸM-PRO" w:hint="eastAsia"/>
                <w:b/>
                <w:color w:val="auto"/>
                <w:sz w:val="18"/>
              </w:rPr>
              <w:t>円</w:t>
            </w:r>
          </w:p>
        </w:tc>
      </w:tr>
      <w:tr w:rsidR="006709FD" w:rsidRPr="00FE6064" w:rsidTr="0082303C">
        <w:trPr>
          <w:trHeight w:val="252"/>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6709FD" w:rsidRPr="00177779" w:rsidRDefault="006709FD" w:rsidP="00536B13">
            <w:pPr>
              <w:kinsoku w:val="0"/>
              <w:overflowPunct w:val="0"/>
              <w:autoSpaceDE w:val="0"/>
              <w:autoSpaceDN w:val="0"/>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通所型サービス費</w:t>
            </w:r>
            <w:r>
              <w:rPr>
                <w:rFonts w:ascii="HG丸ｺﾞｼｯｸM-PRO" w:eastAsia="HG丸ｺﾞｼｯｸM-PRO" w:hAnsi="HG丸ｺﾞｼｯｸM-PRO" w:hint="eastAsia"/>
                <w:color w:val="auto"/>
                <w:sz w:val="18"/>
                <w:szCs w:val="18"/>
              </w:rPr>
              <w:t>2</w:t>
            </w:r>
          </w:p>
          <w:p w:rsidR="006709FD" w:rsidRPr="00177779" w:rsidRDefault="006709FD" w:rsidP="00536B13">
            <w:pPr>
              <w:kinsoku w:val="0"/>
              <w:overflowPunct w:val="0"/>
              <w:autoSpaceDE w:val="0"/>
              <w:autoSpaceDN w:val="0"/>
              <w:jc w:val="center"/>
              <w:rPr>
                <w:rFonts w:ascii="HG丸ｺﾞｼｯｸM-PRO" w:eastAsia="HG丸ｺﾞｼｯｸM-PRO" w:hAnsi="HG丸ｺﾞｼｯｸM-PRO"/>
                <w:color w:val="auto"/>
                <w:sz w:val="18"/>
                <w:szCs w:val="18"/>
              </w:rPr>
            </w:pPr>
            <w:r w:rsidRPr="00177779">
              <w:rPr>
                <w:rFonts w:ascii="HG丸ｺﾞｼｯｸM-PRO" w:eastAsia="HG丸ｺﾞｼｯｸM-PRO" w:hAnsi="HG丸ｺﾞｼｯｸM-PRO" w:hint="eastAsia"/>
                <w:color w:val="auto"/>
                <w:sz w:val="18"/>
                <w:szCs w:val="18"/>
              </w:rPr>
              <w:t>（１日につき）</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FD47FF" w:rsidRDefault="006709FD" w:rsidP="00536B13">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週</w:t>
            </w:r>
            <w:r>
              <w:rPr>
                <w:rFonts w:ascii="HG丸ｺﾞｼｯｸM-PRO" w:eastAsia="HG丸ｺﾞｼｯｸM-PRO" w:hAnsi="HG丸ｺﾞｼｯｸM-PRO" w:hint="eastAsia"/>
                <w:color w:val="auto"/>
                <w:sz w:val="18"/>
                <w:szCs w:val="18"/>
              </w:rPr>
              <w:t>２</w:t>
            </w:r>
            <w:r w:rsidRPr="00FD47FF">
              <w:rPr>
                <w:rFonts w:ascii="HG丸ｺﾞｼｯｸM-PRO" w:eastAsia="HG丸ｺﾞｼｯｸM-PRO" w:hAnsi="HG丸ｺﾞｼｯｸM-PRO" w:hint="eastAsia"/>
                <w:color w:val="auto"/>
                <w:sz w:val="18"/>
                <w:szCs w:val="18"/>
              </w:rPr>
              <w:t>回程度の</w:t>
            </w:r>
            <w:r>
              <w:rPr>
                <w:rFonts w:ascii="HG丸ｺﾞｼｯｸM-PRO" w:eastAsia="HG丸ｺﾞｼｯｸM-PRO" w:hAnsi="HG丸ｺﾞｼｯｸM-PRO" w:hint="eastAsia"/>
                <w:color w:val="auto"/>
                <w:sz w:val="18"/>
                <w:szCs w:val="18"/>
              </w:rPr>
              <w:t>通所</w:t>
            </w:r>
            <w:r w:rsidRPr="00FD47FF">
              <w:rPr>
                <w:rFonts w:ascii="HG丸ｺﾞｼｯｸM-PRO" w:eastAsia="HG丸ｺﾞｼｯｸM-PRO" w:hAnsi="HG丸ｺﾞｼｯｸM-PRO" w:hint="eastAsia"/>
                <w:color w:val="auto"/>
                <w:sz w:val="18"/>
                <w:szCs w:val="18"/>
              </w:rPr>
              <w:t>型サービスが必要とされた者で1月の中で全部で</w:t>
            </w:r>
            <w:r>
              <w:rPr>
                <w:rFonts w:ascii="HG丸ｺﾞｼｯｸM-PRO" w:eastAsia="HG丸ｺﾞｼｯｸM-PRO" w:hAnsi="HG丸ｺﾞｼｯｸM-PRO" w:hint="eastAsia"/>
                <w:color w:val="auto"/>
                <w:sz w:val="18"/>
                <w:szCs w:val="18"/>
              </w:rPr>
              <w:t>９</w:t>
            </w:r>
            <w:r w:rsidRPr="00FD47FF">
              <w:rPr>
                <w:rFonts w:ascii="HG丸ｺﾞｼｯｸM-PRO" w:eastAsia="HG丸ｺﾞｼｯｸM-PRO" w:hAnsi="HG丸ｺﾞｼｯｸM-PRO" w:hint="eastAsia"/>
                <w:color w:val="auto"/>
                <w:sz w:val="18"/>
                <w:szCs w:val="18"/>
              </w:rPr>
              <w:t>回</w:t>
            </w:r>
            <w:r>
              <w:rPr>
                <w:rFonts w:ascii="HG丸ｺﾞｼｯｸM-PRO" w:eastAsia="HG丸ｺﾞｼｯｸM-PRO" w:hAnsi="HG丸ｺﾞｼｯｸM-PRO" w:hint="eastAsia"/>
                <w:color w:val="auto"/>
                <w:sz w:val="18"/>
                <w:szCs w:val="18"/>
              </w:rPr>
              <w:t>以上</w:t>
            </w:r>
            <w:r w:rsidRPr="00FD47FF">
              <w:rPr>
                <w:rFonts w:ascii="HG丸ｺﾞｼｯｸM-PRO" w:eastAsia="HG丸ｺﾞｼｯｸM-PRO" w:hAnsi="HG丸ｺﾞｼｯｸM-PRO" w:hint="eastAsia"/>
                <w:color w:val="auto"/>
                <w:sz w:val="18"/>
                <w:szCs w:val="18"/>
              </w:rPr>
              <w:t>行なった場合</w:t>
            </w:r>
          </w:p>
          <w:p w:rsidR="006709FD" w:rsidRPr="00FE6064" w:rsidRDefault="006709FD" w:rsidP="00536B13">
            <w:pPr>
              <w:kinsoku w:val="0"/>
              <w:overflowPunct w:val="0"/>
              <w:autoSpaceDE w:val="0"/>
              <w:autoSpaceDN w:val="0"/>
              <w:rPr>
                <w:rFonts w:ascii="HG丸ｺﾞｼｯｸM-PRO" w:eastAsia="HG丸ｺﾞｼｯｸM-PRO" w:hAnsi="HG丸ｺﾞｼｯｸM-PRO"/>
                <w:color w:val="auto"/>
              </w:rPr>
            </w:pPr>
            <w:r w:rsidRPr="00FD47FF">
              <w:rPr>
                <w:rFonts w:ascii="HG丸ｺﾞｼｯｸM-PRO" w:eastAsia="HG丸ｺﾞｼｯｸM-PRO" w:hAnsi="HG丸ｺﾞｼｯｸM-PRO" w:hint="eastAsia"/>
                <w:color w:val="auto"/>
                <w:sz w:val="18"/>
                <w:szCs w:val="18"/>
              </w:rPr>
              <w:t>（事業対象者・要支援</w:t>
            </w:r>
            <w:r>
              <w:rPr>
                <w:rFonts w:ascii="HG丸ｺﾞｼｯｸM-PRO" w:eastAsia="HG丸ｺﾞｼｯｸM-PRO" w:hAnsi="HG丸ｺﾞｼｯｸM-PRO" w:hint="eastAsia"/>
                <w:color w:val="auto"/>
                <w:sz w:val="18"/>
                <w:szCs w:val="18"/>
              </w:rPr>
              <w:t>２</w:t>
            </w:r>
            <w:r w:rsidRPr="00FD47FF">
              <w:rPr>
                <w:rFonts w:ascii="HG丸ｺﾞｼｯｸM-PRO" w:eastAsia="HG丸ｺﾞｼｯｸM-PRO" w:hAnsi="HG丸ｺﾞｼｯｸM-PRO"/>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492423" w:rsidRDefault="00CF5A2A" w:rsidP="00536B13">
            <w:pPr>
              <w:kinsoku w:val="0"/>
              <w:overflowPunct w:val="0"/>
              <w:autoSpaceDE w:val="0"/>
              <w:autoSpaceDN w:val="0"/>
              <w:spacing w:line="360" w:lineRule="auto"/>
              <w:jc w:val="right"/>
              <w:rPr>
                <w:rFonts w:ascii="HG丸ｺﾞｼｯｸM-PRO" w:eastAsia="HG丸ｺﾞｼｯｸM-PRO" w:hAnsi="HG丸ｺﾞｼｯｸM-PRO"/>
                <w:color w:val="auto"/>
                <w:sz w:val="19"/>
                <w:szCs w:val="19"/>
              </w:rPr>
            </w:pPr>
            <w:r>
              <w:rPr>
                <w:rFonts w:ascii="HG丸ｺﾞｼｯｸM-PRO" w:eastAsia="HG丸ｺﾞｼｯｸM-PRO" w:hAnsi="HG丸ｺﾞｼｯｸM-PRO" w:hint="eastAsia"/>
                <w:color w:val="auto"/>
                <w:sz w:val="19"/>
                <w:szCs w:val="19"/>
              </w:rPr>
              <w:t>1,</w:t>
            </w:r>
            <w:r w:rsidR="00C22538">
              <w:rPr>
                <w:rFonts w:ascii="HG丸ｺﾞｼｯｸM-PRO" w:eastAsia="HG丸ｺﾞｼｯｸM-PRO" w:hAnsi="HG丸ｺﾞｼｯｸM-PRO" w:hint="eastAsia"/>
                <w:color w:val="auto"/>
                <w:sz w:val="19"/>
                <w:szCs w:val="19"/>
              </w:rPr>
              <w:t>222</w:t>
            </w:r>
            <w:r w:rsidR="006709FD" w:rsidRPr="00492423">
              <w:rPr>
                <w:rFonts w:ascii="HG丸ｺﾞｼｯｸM-PRO" w:eastAsia="HG丸ｺﾞｼｯｸM-PRO" w:hAnsi="HG丸ｺﾞｼｯｸM-PRO" w:hint="eastAsia"/>
                <w:color w:val="auto"/>
                <w:sz w:val="19"/>
                <w:szCs w:val="19"/>
              </w:rPr>
              <w:t>円／日</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CF5A2A" w:rsidP="00536B13">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w:t>
            </w:r>
            <w:r w:rsidR="00C22538">
              <w:rPr>
                <w:rFonts w:ascii="HG丸ｺﾞｼｯｸM-PRO" w:eastAsia="HG丸ｺﾞｼｯｸM-PRO" w:hAnsi="HG丸ｺﾞｼｯｸM-PRO" w:hint="eastAsia"/>
                <w:b/>
                <w:color w:val="auto"/>
                <w:sz w:val="19"/>
                <w:szCs w:val="19"/>
              </w:rPr>
              <w:t>23</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709FD" w:rsidRPr="006709FD" w:rsidRDefault="00CF5A2A" w:rsidP="00536B13">
            <w:pPr>
              <w:kinsoku w:val="0"/>
              <w:overflowPunct w:val="0"/>
              <w:autoSpaceDE w:val="0"/>
              <w:autoSpaceDN w:val="0"/>
              <w:spacing w:line="360" w:lineRule="auto"/>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2</w:t>
            </w:r>
            <w:r w:rsidR="00C22538">
              <w:rPr>
                <w:rFonts w:ascii="HG丸ｺﾞｼｯｸM-PRO" w:eastAsia="HG丸ｺﾞｼｯｸM-PRO" w:hAnsi="HG丸ｺﾞｼｯｸM-PRO" w:hint="eastAsia"/>
                <w:b/>
                <w:color w:val="auto"/>
                <w:sz w:val="19"/>
                <w:szCs w:val="19"/>
              </w:rPr>
              <w:t>45</w:t>
            </w:r>
            <w:r w:rsidR="006709FD" w:rsidRPr="006709FD">
              <w:rPr>
                <w:rFonts w:ascii="HG丸ｺﾞｼｯｸM-PRO" w:eastAsia="HG丸ｺﾞｼｯｸM-PRO" w:hAnsi="HG丸ｺﾞｼｯｸM-PRO" w:hint="eastAsia"/>
                <w:b/>
                <w:color w:val="auto"/>
                <w:sz w:val="19"/>
                <w:szCs w:val="19"/>
              </w:rPr>
              <w:t>円</w:t>
            </w: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6709FD" w:rsidRDefault="00CF5A2A" w:rsidP="006709FD">
            <w:pPr>
              <w:kinsoku w:val="0"/>
              <w:overflowPunct w:val="0"/>
              <w:autoSpaceDE w:val="0"/>
              <w:autoSpaceDN w:val="0"/>
              <w:spacing w:line="360" w:lineRule="auto"/>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w:t>
            </w:r>
            <w:r w:rsidR="00C22538">
              <w:rPr>
                <w:rFonts w:ascii="HG丸ｺﾞｼｯｸM-PRO" w:eastAsia="HG丸ｺﾞｼｯｸM-PRO" w:hAnsi="HG丸ｺﾞｼｯｸM-PRO" w:hint="eastAsia"/>
                <w:b/>
                <w:color w:val="auto"/>
                <w:sz w:val="18"/>
              </w:rPr>
              <w:t>67</w:t>
            </w:r>
            <w:r w:rsidR="00442FA7">
              <w:rPr>
                <w:rFonts w:ascii="HG丸ｺﾞｼｯｸM-PRO" w:eastAsia="HG丸ｺﾞｼｯｸM-PRO" w:hAnsi="HG丸ｺﾞｼｯｸM-PRO" w:hint="eastAsia"/>
                <w:b/>
                <w:color w:val="auto"/>
                <w:sz w:val="18"/>
              </w:rPr>
              <w:t>円</w:t>
            </w:r>
          </w:p>
        </w:tc>
      </w:tr>
    </w:tbl>
    <w:p w:rsidR="00B6578F" w:rsidRDefault="00B6578F" w:rsidP="00B6578F">
      <w:pPr>
        <w:adjustRightInd/>
        <w:ind w:leftChars="100" w:left="636" w:hangingChars="200" w:hanging="424"/>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w:t>
      </w:r>
      <w:r w:rsidR="004C7A5E">
        <w:rPr>
          <w:rFonts w:ascii="HG丸ｺﾞｼｯｸM-PRO" w:eastAsia="HG丸ｺﾞｼｯｸM-PRO" w:hAnsi="HG丸ｺﾞｼｯｸM-PRO" w:hint="eastAsia"/>
          <w:color w:val="auto"/>
        </w:rPr>
        <w:t>上記の基本利用料は、河内長野市</w:t>
      </w:r>
      <w:r w:rsidR="009403F3" w:rsidRPr="00FE6064">
        <w:rPr>
          <w:rFonts w:ascii="HG丸ｺﾞｼｯｸM-PRO" w:eastAsia="HG丸ｺﾞｼｯｸM-PRO" w:hAnsi="HG丸ｺﾞｼｯｸM-PRO" w:hint="eastAsia"/>
          <w:color w:val="auto"/>
        </w:rPr>
        <w:t>で定める金額であり、これが改定された場合は、</w:t>
      </w:r>
    </w:p>
    <w:p w:rsidR="00B6578F" w:rsidRDefault="009403F3" w:rsidP="00B6578F">
      <w:pPr>
        <w:adjustRightInd/>
        <w:ind w:leftChars="200" w:left="636" w:hangingChars="100" w:hanging="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これら基本利用料も自動的に改訂されます。なお、その場合は、事前に新しい基本利用料</w:t>
      </w:r>
    </w:p>
    <w:p w:rsidR="009403F3" w:rsidRDefault="009403F3" w:rsidP="00B6578F">
      <w:pPr>
        <w:adjustRightInd/>
        <w:ind w:leftChars="200" w:left="636" w:hangingChars="100" w:hanging="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を書面でお知らせします。</w:t>
      </w:r>
    </w:p>
    <w:p w:rsidR="00B6578F" w:rsidRPr="00E51A2B" w:rsidRDefault="00B6578F" w:rsidP="00B6578F">
      <w:pPr>
        <w:wordWrap/>
        <w:overflowPunct w:val="0"/>
        <w:autoSpaceDE w:val="0"/>
        <w:autoSpaceDN w:val="0"/>
        <w:spacing w:line="292" w:lineRule="atLeast"/>
        <w:ind w:firstLineChars="100" w:firstLine="212"/>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・月の計算によっては、端数調整の関係で上記利用者負担にならない場合があります。　</w:t>
      </w:r>
    </w:p>
    <w:p w:rsidR="008D5682" w:rsidRDefault="008D5682">
      <w:pPr>
        <w:adjustRightInd/>
        <w:rPr>
          <w:rFonts w:ascii="HG丸ｺﾞｼｯｸM-PRO" w:eastAsia="HG丸ｺﾞｼｯｸM-PRO" w:hAnsi="HG丸ｺﾞｼｯｸM-PRO"/>
          <w:b/>
          <w:color w:val="auto"/>
        </w:rPr>
      </w:pPr>
    </w:p>
    <w:p w:rsidR="00D337F4" w:rsidRPr="00FE6064" w:rsidRDefault="00D337F4">
      <w:pPr>
        <w:adjustRightInd/>
        <w:rPr>
          <w:rFonts w:ascii="HG丸ｺﾞｼｯｸM-PRO" w:eastAsia="HG丸ｺﾞｼｯｸM-PRO" w:hAnsi="HG丸ｺﾞｼｯｸM-PRO"/>
          <w:b/>
          <w:color w:val="auto"/>
        </w:rPr>
      </w:pPr>
    </w:p>
    <w:p w:rsidR="009403F3" w:rsidRPr="00BB3485" w:rsidRDefault="009403F3">
      <w:pPr>
        <w:adjustRightInd/>
        <w:spacing w:line="360" w:lineRule="auto"/>
        <w:rPr>
          <w:rFonts w:ascii="HG丸ｺﾞｼｯｸM-PRO" w:eastAsia="HG丸ｺﾞｼｯｸM-PRO" w:hAnsi="HG丸ｺﾞｼｯｸM-PRO"/>
          <w:color w:val="auto"/>
        </w:rPr>
      </w:pPr>
      <w:r w:rsidRPr="00BB3485">
        <w:rPr>
          <w:rFonts w:ascii="HG丸ｺﾞｼｯｸM-PRO" w:eastAsia="HG丸ｺﾞｼｯｸM-PRO" w:hAnsi="HG丸ｺﾞｼｯｸM-PRO" w:hint="eastAsia"/>
          <w:color w:val="auto"/>
        </w:rPr>
        <w:t>【加算：介護予防通所介護相当</w:t>
      </w:r>
      <w:r w:rsidR="00664CF9">
        <w:rPr>
          <w:rFonts w:ascii="HG丸ｺﾞｼｯｸM-PRO" w:eastAsia="HG丸ｺﾞｼｯｸM-PRO" w:hAnsi="HG丸ｺﾞｼｯｸM-PRO" w:hint="eastAsia"/>
          <w:color w:val="auto"/>
        </w:rPr>
        <w:t>サービス</w:t>
      </w:r>
      <w:r w:rsidRPr="00BB3485">
        <w:rPr>
          <w:rFonts w:ascii="HG丸ｺﾞｼｯｸM-PRO" w:eastAsia="HG丸ｺﾞｼｯｸM-PRO" w:hAnsi="HG丸ｺﾞｼｯｸM-PRO" w:hint="eastAsia"/>
          <w:color w:val="auto"/>
        </w:rPr>
        <w:t>】</w:t>
      </w:r>
    </w:p>
    <w:p w:rsidR="009403F3" w:rsidRPr="00FE6064" w:rsidRDefault="009403F3">
      <w:pPr>
        <w:adjustRightInd/>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w:t>
      </w:r>
      <w:r w:rsidR="00CC462F">
        <w:rPr>
          <w:rFonts w:ascii="HG丸ｺﾞｼｯｸM-PRO" w:eastAsia="HG丸ｺﾞｼｯｸM-PRO" w:hAnsi="HG丸ｺﾞｼｯｸM-PRO" w:hint="eastAsia"/>
          <w:color w:val="auto"/>
          <w:u w:val="single"/>
        </w:rPr>
        <w:t>以下の要件を満たす場合、上記の基本報酬</w:t>
      </w:r>
      <w:r w:rsidRPr="00FE6064">
        <w:rPr>
          <w:rFonts w:ascii="HG丸ｺﾞｼｯｸM-PRO" w:eastAsia="HG丸ｺﾞｼｯｸM-PRO" w:hAnsi="HG丸ｺﾞｼｯｸM-PRO" w:hint="eastAsia"/>
          <w:color w:val="auto"/>
          <w:u w:val="single"/>
        </w:rPr>
        <w:t>に以下の料金が</w:t>
      </w:r>
      <w:r w:rsidR="00CC462F">
        <w:rPr>
          <w:rFonts w:ascii="HG丸ｺﾞｼｯｸM-PRO" w:eastAsia="HG丸ｺﾞｼｯｸM-PRO" w:hAnsi="HG丸ｺﾞｼｯｸM-PRO" w:hint="eastAsia"/>
          <w:color w:val="auto"/>
          <w:u w:val="single"/>
        </w:rPr>
        <w:t>1月につき</w:t>
      </w:r>
      <w:r w:rsidRPr="00FE6064">
        <w:rPr>
          <w:rFonts w:ascii="HG丸ｺﾞｼｯｸM-PRO" w:eastAsia="HG丸ｺﾞｼｯｸM-PRO" w:hAnsi="HG丸ｺﾞｼｯｸM-PRO" w:hint="eastAsia"/>
          <w:color w:val="auto"/>
          <w:u w:val="single"/>
        </w:rPr>
        <w:t>加算</w:t>
      </w:r>
      <w:r w:rsidRPr="00FE6064">
        <w:rPr>
          <w:rFonts w:ascii="HG丸ｺﾞｼｯｸM-PRO" w:eastAsia="HG丸ｺﾞｼｯｸM-PRO" w:hAnsi="HG丸ｺﾞｼｯｸM-PRO" w:hint="eastAsia"/>
          <w:color w:val="auto"/>
        </w:rPr>
        <w:t>されます。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2409"/>
        <w:gridCol w:w="851"/>
        <w:gridCol w:w="851"/>
        <w:gridCol w:w="1276"/>
        <w:gridCol w:w="1134"/>
        <w:gridCol w:w="1134"/>
      </w:tblGrid>
      <w:tr w:rsidR="00442FA7" w:rsidRPr="00FE6064" w:rsidTr="007762E2">
        <w:trPr>
          <w:trHeight w:val="318"/>
        </w:trPr>
        <w:tc>
          <w:tcPr>
            <w:tcW w:w="1648" w:type="dxa"/>
            <w:vMerge w:val="restart"/>
            <w:tcBorders>
              <w:top w:val="single" w:sz="12" w:space="0" w:color="auto"/>
              <w:left w:val="single" w:sz="12" w:space="0" w:color="auto"/>
              <w:right w:val="single" w:sz="4" w:space="0" w:color="auto"/>
            </w:tcBorders>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加算の種類</w:t>
            </w:r>
          </w:p>
        </w:tc>
        <w:tc>
          <w:tcPr>
            <w:tcW w:w="2409" w:type="dxa"/>
            <w:vMerge w:val="restart"/>
            <w:tcBorders>
              <w:top w:val="single" w:sz="12" w:space="0" w:color="auto"/>
              <w:left w:val="single" w:sz="4" w:space="0" w:color="000000"/>
              <w:right w:val="single" w:sz="4" w:space="0" w:color="auto"/>
            </w:tcBorders>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加算の</w:t>
            </w:r>
            <w:r w:rsidR="002F7038">
              <w:rPr>
                <w:rFonts w:ascii="HG丸ｺﾞｼｯｸM-PRO" w:eastAsia="HG丸ｺﾞｼｯｸM-PRO" w:hAnsi="HG丸ｺﾞｼｯｸM-PRO" w:hint="eastAsia"/>
                <w:color w:val="auto"/>
                <w:spacing w:val="2"/>
              </w:rPr>
              <w:t>主な</w:t>
            </w:r>
            <w:r w:rsidRPr="00FE6064">
              <w:rPr>
                <w:rFonts w:ascii="HG丸ｺﾞｼｯｸM-PRO" w:eastAsia="HG丸ｺﾞｼｯｸM-PRO" w:hAnsi="HG丸ｺﾞｼｯｸM-PRO" w:hint="eastAsia"/>
                <w:color w:val="auto"/>
                <w:spacing w:val="2"/>
              </w:rPr>
              <w:t>要件（概要）</w:t>
            </w:r>
          </w:p>
        </w:tc>
        <w:tc>
          <w:tcPr>
            <w:tcW w:w="411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color w:val="auto"/>
                <w:spacing w:val="2"/>
              </w:rPr>
              <w:t>加算額</w:t>
            </w:r>
          </w:p>
        </w:tc>
        <w:tc>
          <w:tcPr>
            <w:tcW w:w="1134" w:type="dxa"/>
            <w:tcBorders>
              <w:top w:val="single" w:sz="12" w:space="0" w:color="auto"/>
              <w:left w:val="single" w:sz="4" w:space="0" w:color="auto"/>
              <w:bottom w:val="single" w:sz="4" w:space="0" w:color="auto"/>
              <w:right w:val="single" w:sz="12" w:space="0" w:color="auto"/>
            </w:tcBorders>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p>
        </w:tc>
      </w:tr>
      <w:tr w:rsidR="00442FA7" w:rsidRPr="00FE6064" w:rsidTr="007762E2">
        <w:trPr>
          <w:trHeight w:val="408"/>
        </w:trPr>
        <w:tc>
          <w:tcPr>
            <w:tcW w:w="1648" w:type="dxa"/>
            <w:vMerge/>
            <w:tcBorders>
              <w:left w:val="single" w:sz="12" w:space="0" w:color="auto"/>
              <w:bottom w:val="single" w:sz="12" w:space="0" w:color="auto"/>
              <w:right w:val="single" w:sz="4" w:space="0" w:color="auto"/>
            </w:tcBorders>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p>
        </w:tc>
        <w:tc>
          <w:tcPr>
            <w:tcW w:w="2409" w:type="dxa"/>
            <w:vMerge/>
            <w:tcBorders>
              <w:left w:val="single" w:sz="4" w:space="0" w:color="000000"/>
              <w:bottom w:val="single" w:sz="12" w:space="0" w:color="auto"/>
              <w:right w:val="single" w:sz="4" w:space="0" w:color="auto"/>
            </w:tcBorders>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p>
        </w:tc>
        <w:tc>
          <w:tcPr>
            <w:tcW w:w="170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2FA7" w:rsidRPr="00FE6064" w:rsidRDefault="00442FA7">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基本利用料</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42FA7" w:rsidRPr="00FA1BE1" w:rsidRDefault="00442FA7">
            <w:pPr>
              <w:kinsoku w:val="0"/>
              <w:overflowPunct w:val="0"/>
              <w:autoSpaceDE w:val="0"/>
              <w:autoSpaceDN w:val="0"/>
              <w:jc w:val="center"/>
              <w:rPr>
                <w:rFonts w:ascii="HG丸ｺﾞｼｯｸM-PRO" w:eastAsia="HG丸ｺﾞｼｯｸM-PRO" w:hAnsi="HG丸ｺﾞｼｯｸM-PRO"/>
                <w:b/>
                <w:color w:val="auto"/>
                <w:spacing w:val="2"/>
                <w:sz w:val="19"/>
                <w:szCs w:val="19"/>
              </w:rPr>
            </w:pPr>
            <w:r w:rsidRPr="00FA1BE1">
              <w:rPr>
                <w:rFonts w:ascii="HG丸ｺﾞｼｯｸM-PRO" w:eastAsia="HG丸ｺﾞｼｯｸM-PRO" w:hAnsi="HG丸ｺﾞｼｯｸM-PRO" w:hint="eastAsia"/>
                <w:b/>
                <w:color w:val="auto"/>
                <w:spacing w:val="2"/>
                <w:sz w:val="19"/>
                <w:szCs w:val="19"/>
              </w:rPr>
              <w:t>利用者負担</w:t>
            </w:r>
          </w:p>
          <w:p w:rsidR="00442FA7" w:rsidRPr="00FA1BE1" w:rsidRDefault="00442FA7">
            <w:pPr>
              <w:kinsoku w:val="0"/>
              <w:overflowPunct w:val="0"/>
              <w:autoSpaceDE w:val="0"/>
              <w:autoSpaceDN w:val="0"/>
              <w:jc w:val="center"/>
              <w:rPr>
                <w:rFonts w:ascii="HG丸ｺﾞｼｯｸM-PRO" w:eastAsia="HG丸ｺﾞｼｯｸM-PRO" w:hAnsi="HG丸ｺﾞｼｯｸM-PRO"/>
                <w:b/>
                <w:color w:val="auto"/>
                <w:spacing w:val="2"/>
                <w:sz w:val="19"/>
                <w:szCs w:val="19"/>
              </w:rPr>
            </w:pPr>
            <w:r w:rsidRPr="00FA1BE1">
              <w:rPr>
                <w:rFonts w:ascii="HG丸ｺﾞｼｯｸM-PRO" w:eastAsia="HG丸ｺﾞｼｯｸM-PRO" w:hAnsi="HG丸ｺﾞｼｯｸM-PRO"/>
                <w:b/>
                <w:color w:val="auto"/>
                <w:spacing w:val="2"/>
                <w:sz w:val="19"/>
                <w:szCs w:val="19"/>
              </w:rPr>
              <w:t>(1割)</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442FA7" w:rsidRPr="00FA1BE1" w:rsidRDefault="00442FA7">
            <w:pPr>
              <w:kinsoku w:val="0"/>
              <w:overflowPunct w:val="0"/>
              <w:autoSpaceDE w:val="0"/>
              <w:autoSpaceDN w:val="0"/>
              <w:jc w:val="center"/>
              <w:rPr>
                <w:rFonts w:ascii="HG丸ｺﾞｼｯｸM-PRO" w:eastAsia="HG丸ｺﾞｼｯｸM-PRO" w:hAnsi="HG丸ｺﾞｼｯｸM-PRO"/>
                <w:b/>
                <w:color w:val="auto"/>
                <w:spacing w:val="2"/>
                <w:sz w:val="19"/>
                <w:szCs w:val="19"/>
              </w:rPr>
            </w:pPr>
            <w:r w:rsidRPr="00FA1BE1">
              <w:rPr>
                <w:rFonts w:ascii="HG丸ｺﾞｼｯｸM-PRO" w:eastAsia="HG丸ｺﾞｼｯｸM-PRO" w:hAnsi="HG丸ｺﾞｼｯｸM-PRO" w:hint="eastAsia"/>
                <w:b/>
                <w:color w:val="auto"/>
                <w:spacing w:val="2"/>
                <w:sz w:val="19"/>
                <w:szCs w:val="19"/>
              </w:rPr>
              <w:t>利用者負担</w:t>
            </w:r>
          </w:p>
          <w:p w:rsidR="00442FA7" w:rsidRPr="00FA1BE1" w:rsidRDefault="00442FA7">
            <w:pPr>
              <w:kinsoku w:val="0"/>
              <w:overflowPunct w:val="0"/>
              <w:autoSpaceDE w:val="0"/>
              <w:autoSpaceDN w:val="0"/>
              <w:jc w:val="center"/>
              <w:rPr>
                <w:rFonts w:ascii="HG丸ｺﾞｼｯｸM-PRO" w:eastAsia="HG丸ｺﾞｼｯｸM-PRO" w:hAnsi="HG丸ｺﾞｼｯｸM-PRO"/>
                <w:b/>
                <w:color w:val="auto"/>
                <w:spacing w:val="2"/>
                <w:sz w:val="19"/>
                <w:szCs w:val="19"/>
              </w:rPr>
            </w:pPr>
            <w:r w:rsidRPr="00FA1BE1">
              <w:rPr>
                <w:rFonts w:ascii="HG丸ｺﾞｼｯｸM-PRO" w:eastAsia="HG丸ｺﾞｼｯｸM-PRO" w:hAnsi="HG丸ｺﾞｼｯｸM-PRO"/>
                <w:b/>
                <w:color w:val="auto"/>
                <w:spacing w:val="2"/>
                <w:sz w:val="19"/>
                <w:szCs w:val="19"/>
              </w:rPr>
              <w:t>(2割)</w:t>
            </w:r>
          </w:p>
        </w:tc>
        <w:tc>
          <w:tcPr>
            <w:tcW w:w="1134" w:type="dxa"/>
            <w:tcBorders>
              <w:top w:val="single" w:sz="4" w:space="0" w:color="auto"/>
              <w:left w:val="single" w:sz="4" w:space="0" w:color="auto"/>
              <w:bottom w:val="single" w:sz="12" w:space="0" w:color="auto"/>
              <w:right w:val="single" w:sz="12" w:space="0" w:color="auto"/>
            </w:tcBorders>
          </w:tcPr>
          <w:p w:rsidR="007D6953" w:rsidRPr="00FA1BE1" w:rsidRDefault="007D6953" w:rsidP="007D6953">
            <w:pPr>
              <w:kinsoku w:val="0"/>
              <w:overflowPunct w:val="0"/>
              <w:autoSpaceDE w:val="0"/>
              <w:autoSpaceDN w:val="0"/>
              <w:jc w:val="center"/>
              <w:rPr>
                <w:rFonts w:ascii="HG丸ｺﾞｼｯｸM-PRO" w:eastAsia="HG丸ｺﾞｼｯｸM-PRO" w:hAnsi="HG丸ｺﾞｼｯｸM-PRO"/>
                <w:b/>
                <w:color w:val="auto"/>
                <w:spacing w:val="2"/>
                <w:sz w:val="19"/>
                <w:szCs w:val="19"/>
              </w:rPr>
            </w:pPr>
            <w:r w:rsidRPr="00FA1BE1">
              <w:rPr>
                <w:rFonts w:ascii="HG丸ｺﾞｼｯｸM-PRO" w:eastAsia="HG丸ｺﾞｼｯｸM-PRO" w:hAnsi="HG丸ｺﾞｼｯｸM-PRO" w:hint="eastAsia"/>
                <w:b/>
                <w:color w:val="auto"/>
                <w:spacing w:val="2"/>
                <w:sz w:val="19"/>
                <w:szCs w:val="19"/>
              </w:rPr>
              <w:t>利用者負担</w:t>
            </w:r>
          </w:p>
          <w:p w:rsidR="00442FA7" w:rsidRPr="00FE6064" w:rsidRDefault="007D6953" w:rsidP="007D6953">
            <w:pPr>
              <w:kinsoku w:val="0"/>
              <w:overflowPunct w:val="0"/>
              <w:autoSpaceDE w:val="0"/>
              <w:autoSpaceDN w:val="0"/>
              <w:jc w:val="center"/>
              <w:rPr>
                <w:rFonts w:ascii="HG丸ｺﾞｼｯｸM-PRO" w:eastAsia="HG丸ｺﾞｼｯｸM-PRO" w:hAnsi="HG丸ｺﾞｼｯｸM-PRO"/>
                <w:b/>
                <w:color w:val="auto"/>
                <w:spacing w:val="2"/>
              </w:rPr>
            </w:pPr>
            <w:r>
              <w:rPr>
                <w:rFonts w:ascii="HG丸ｺﾞｼｯｸM-PRO" w:eastAsia="HG丸ｺﾞｼｯｸM-PRO" w:hAnsi="HG丸ｺﾞｼｯｸM-PRO"/>
                <w:b/>
                <w:color w:val="auto"/>
                <w:spacing w:val="2"/>
                <w:sz w:val="19"/>
                <w:szCs w:val="19"/>
              </w:rPr>
              <w:t>(</w:t>
            </w:r>
            <w:r>
              <w:rPr>
                <w:rFonts w:ascii="HG丸ｺﾞｼｯｸM-PRO" w:eastAsia="HG丸ｺﾞｼｯｸM-PRO" w:hAnsi="HG丸ｺﾞｼｯｸM-PRO" w:hint="eastAsia"/>
                <w:b/>
                <w:color w:val="auto"/>
                <w:spacing w:val="2"/>
                <w:sz w:val="19"/>
                <w:szCs w:val="19"/>
              </w:rPr>
              <w:t>3</w:t>
            </w:r>
            <w:r w:rsidRPr="00FA1BE1">
              <w:rPr>
                <w:rFonts w:ascii="HG丸ｺﾞｼｯｸM-PRO" w:eastAsia="HG丸ｺﾞｼｯｸM-PRO" w:hAnsi="HG丸ｺﾞｼｯｸM-PRO"/>
                <w:b/>
                <w:color w:val="auto"/>
                <w:spacing w:val="2"/>
                <w:sz w:val="19"/>
                <w:szCs w:val="19"/>
              </w:rPr>
              <w:t>割)</w:t>
            </w:r>
          </w:p>
        </w:tc>
      </w:tr>
      <w:tr w:rsidR="00442FA7" w:rsidRPr="00FE6064" w:rsidTr="007762E2">
        <w:trPr>
          <w:trHeight w:val="717"/>
        </w:trPr>
        <w:tc>
          <w:tcPr>
            <w:tcW w:w="1648" w:type="dxa"/>
            <w:tcBorders>
              <w:top w:val="single" w:sz="4" w:space="0" w:color="000000"/>
              <w:left w:val="single" w:sz="12" w:space="0" w:color="auto"/>
              <w:bottom w:val="single" w:sz="4" w:space="0" w:color="000000"/>
              <w:right w:val="single" w:sz="4" w:space="0" w:color="000000"/>
            </w:tcBorders>
            <w:vAlign w:val="center"/>
          </w:tcPr>
          <w:p w:rsidR="00442FA7" w:rsidRPr="00442FA7" w:rsidRDefault="00442FA7">
            <w:pPr>
              <w:kinsoku w:val="0"/>
              <w:overflowPunct w:val="0"/>
              <w:autoSpaceDE w:val="0"/>
              <w:autoSpaceDN w:val="0"/>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生活機能向上</w:t>
            </w:r>
          </w:p>
          <w:p w:rsidR="00442FA7" w:rsidRPr="00442FA7" w:rsidRDefault="00442FA7">
            <w:pPr>
              <w:kinsoku w:val="0"/>
              <w:overflowPunct w:val="0"/>
              <w:autoSpaceDE w:val="0"/>
              <w:autoSpaceDN w:val="0"/>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グループ活動加算</w:t>
            </w:r>
          </w:p>
        </w:tc>
        <w:tc>
          <w:tcPr>
            <w:tcW w:w="2409" w:type="dxa"/>
            <w:tcBorders>
              <w:top w:val="single" w:sz="4" w:space="0" w:color="000000"/>
              <w:left w:val="single" w:sz="4" w:space="0" w:color="000000"/>
              <w:bottom w:val="single" w:sz="4" w:space="0" w:color="000000"/>
              <w:right w:val="single" w:sz="4" w:space="0" w:color="auto"/>
            </w:tcBorders>
            <w:vAlign w:val="center"/>
          </w:tcPr>
          <w:p w:rsidR="00442FA7" w:rsidRPr="00FE6064" w:rsidRDefault="00442FA7">
            <w:pPr>
              <w:kinsoku w:val="0"/>
              <w:overflowPunct w:val="0"/>
              <w:autoSpaceDE w:val="0"/>
              <w:autoSpaceDN w:val="0"/>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生活機能の向上</w:t>
            </w:r>
            <w:r w:rsidR="00CC462F">
              <w:rPr>
                <w:rFonts w:ascii="HG丸ｺﾞｼｯｸM-PRO" w:eastAsia="HG丸ｺﾞｼｯｸM-PRO" w:hAnsi="HG丸ｺﾞｼｯｸM-PRO" w:hint="eastAsia"/>
                <w:color w:val="auto"/>
                <w:sz w:val="18"/>
              </w:rPr>
              <w:t>を目的に複数の利用者からなるグループ</w:t>
            </w:r>
            <w:r w:rsidRPr="00FE6064">
              <w:rPr>
                <w:rFonts w:ascii="HG丸ｺﾞｼｯｸM-PRO" w:eastAsia="HG丸ｺﾞｼｯｸM-PRO" w:hAnsi="HG丸ｺﾞｼｯｸM-PRO" w:hint="eastAsia"/>
                <w:color w:val="auto"/>
                <w:sz w:val="18"/>
              </w:rPr>
              <w:t>に対して実施される日常生活上の支援を行った場合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42FA7" w:rsidRPr="00FE6064" w:rsidRDefault="00DB46A6" w:rsidP="00416CC8">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1</w:t>
            </w:r>
            <w:r w:rsidR="00442FA7">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027</w:t>
            </w:r>
            <w:r w:rsidR="00442FA7">
              <w:rPr>
                <w:rFonts w:ascii="HG丸ｺﾞｼｯｸM-PRO" w:eastAsia="HG丸ｺﾞｼｯｸM-PRO" w:hAnsi="HG丸ｺﾞｼｯｸM-PRO" w:hint="eastAsia"/>
                <w:color w:val="auto"/>
                <w:sz w:val="18"/>
              </w:rPr>
              <w:t>円／月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442FA7" w:rsidRPr="00FE6064" w:rsidRDefault="00DB46A6" w:rsidP="00416CC8">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103</w:t>
            </w:r>
            <w:r w:rsidR="00442FA7"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42FA7" w:rsidRPr="00FE6064" w:rsidRDefault="00DB46A6" w:rsidP="00416CC8">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206</w:t>
            </w:r>
            <w:r w:rsidR="00442FA7"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442FA7" w:rsidRPr="00FE6064" w:rsidRDefault="0033283A" w:rsidP="0033283A">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309円</w:t>
            </w:r>
          </w:p>
        </w:tc>
      </w:tr>
      <w:tr w:rsidR="00C22538" w:rsidRPr="00FE6064" w:rsidTr="007762E2">
        <w:trPr>
          <w:trHeight w:val="717"/>
        </w:trPr>
        <w:tc>
          <w:tcPr>
            <w:tcW w:w="1648" w:type="dxa"/>
            <w:tcBorders>
              <w:top w:val="single" w:sz="4" w:space="0" w:color="000000"/>
              <w:left w:val="single" w:sz="12" w:space="0" w:color="auto"/>
              <w:bottom w:val="single" w:sz="4" w:space="0" w:color="000000"/>
              <w:right w:val="single" w:sz="4" w:space="0" w:color="000000"/>
            </w:tcBorders>
            <w:vAlign w:val="center"/>
          </w:tcPr>
          <w:p w:rsidR="00C22538" w:rsidRPr="00442FA7" w:rsidRDefault="00C22538"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若年性認知症利用者受入加算</w:t>
            </w:r>
          </w:p>
        </w:tc>
        <w:tc>
          <w:tcPr>
            <w:tcW w:w="2409" w:type="dxa"/>
            <w:tcBorders>
              <w:top w:val="single" w:sz="4" w:space="0" w:color="000000"/>
              <w:left w:val="single" w:sz="4" w:space="0" w:color="000000"/>
              <w:bottom w:val="single" w:sz="4" w:space="0" w:color="000000"/>
              <w:right w:val="single" w:sz="4" w:space="0" w:color="auto"/>
            </w:tcBorders>
            <w:vAlign w:val="center"/>
          </w:tcPr>
          <w:p w:rsidR="00C22538" w:rsidRPr="00FE6064" w:rsidRDefault="00C22538" w:rsidP="00EB6701">
            <w:pPr>
              <w:kinsoku w:val="0"/>
              <w:overflowPunct w:val="0"/>
              <w:autoSpaceDE w:val="0"/>
              <w:autoSpaceDN w:val="0"/>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22538" w:rsidRPr="00FE6064" w:rsidRDefault="00C22538" w:rsidP="00EB6701">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2,464円／月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C22538" w:rsidRPr="00FE6064" w:rsidRDefault="00C22538"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247円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22538" w:rsidRPr="00FE6064" w:rsidRDefault="00C22538"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493円</w:t>
            </w:r>
          </w:p>
        </w:tc>
        <w:tc>
          <w:tcPr>
            <w:tcW w:w="1134" w:type="dxa"/>
            <w:tcBorders>
              <w:top w:val="single" w:sz="4" w:space="0" w:color="000000"/>
              <w:left w:val="single" w:sz="4" w:space="0" w:color="auto"/>
              <w:bottom w:val="single" w:sz="4" w:space="0" w:color="000000"/>
              <w:right w:val="single" w:sz="12" w:space="0" w:color="auto"/>
            </w:tcBorders>
            <w:vAlign w:val="center"/>
          </w:tcPr>
          <w:p w:rsidR="00C22538" w:rsidRPr="00FE6064" w:rsidRDefault="00C22538"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740円</w:t>
            </w:r>
          </w:p>
        </w:tc>
      </w:tr>
      <w:tr w:rsidR="00B2362D" w:rsidRPr="00FE6064" w:rsidTr="007762E2">
        <w:trPr>
          <w:trHeight w:val="717"/>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Pr="00442FA7" w:rsidRDefault="00B2362D" w:rsidP="009854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lastRenderedPageBreak/>
              <w:t>栄養アセスメント加算</w:t>
            </w:r>
          </w:p>
        </w:tc>
        <w:tc>
          <w:tcPr>
            <w:tcW w:w="2409" w:type="dxa"/>
            <w:tcBorders>
              <w:top w:val="single" w:sz="4" w:space="0" w:color="000000"/>
              <w:left w:val="single" w:sz="4" w:space="0" w:color="000000"/>
              <w:bottom w:val="single" w:sz="4" w:space="0" w:color="000000"/>
              <w:right w:val="single" w:sz="4" w:space="0" w:color="auto"/>
            </w:tcBorders>
            <w:vAlign w:val="center"/>
          </w:tcPr>
          <w:p w:rsidR="00B2362D" w:rsidRPr="00FE6064" w:rsidRDefault="00B2362D" w:rsidP="00985401">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985401">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513円/月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9854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52円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9854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103円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Default="00B2362D" w:rsidP="009854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154円</w:t>
            </w:r>
          </w:p>
        </w:tc>
      </w:tr>
      <w:tr w:rsidR="00B2362D" w:rsidRPr="00FE6064" w:rsidTr="007762E2">
        <w:trPr>
          <w:trHeight w:val="717"/>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Pr="00442FA7"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栄養改善加算</w:t>
            </w:r>
          </w:p>
        </w:tc>
        <w:tc>
          <w:tcPr>
            <w:tcW w:w="2409" w:type="dxa"/>
            <w:tcBorders>
              <w:top w:val="single" w:sz="4" w:space="0" w:color="000000"/>
              <w:left w:val="single" w:sz="4" w:space="0" w:color="000000"/>
              <w:bottom w:val="single" w:sz="4" w:space="0" w:color="000000"/>
              <w:right w:val="single" w:sz="4" w:space="0" w:color="auto"/>
            </w:tcBorders>
            <w:vAlign w:val="center"/>
          </w:tcPr>
          <w:p w:rsidR="00B2362D" w:rsidRPr="00FE6064" w:rsidRDefault="00B2362D" w:rsidP="00EB6701">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低栄養状態の改善等を目的として、個別的に実施される栄養食事相談等の栄養管理を行った場合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2,054</w:t>
            </w:r>
            <w:r w:rsidRPr="00FE6064">
              <w:rPr>
                <w:rFonts w:ascii="HG丸ｺﾞｼｯｸM-PRO" w:eastAsia="HG丸ｺﾞｼｯｸM-PRO" w:hAnsi="HG丸ｺﾞｼｯｸM-PRO" w:hint="eastAsia"/>
                <w:color w:val="auto"/>
                <w:sz w:val="18"/>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206</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411</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617円</w:t>
            </w:r>
          </w:p>
        </w:tc>
      </w:tr>
      <w:tr w:rsidR="00B2362D" w:rsidRPr="00FE6064" w:rsidTr="007762E2">
        <w:trPr>
          <w:trHeight w:val="608"/>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口腔機能向上加算</w:t>
            </w:r>
          </w:p>
          <w:p w:rsidR="00B2362D" w:rsidRPr="00442FA7"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（Ⅰ）</w:t>
            </w:r>
          </w:p>
        </w:tc>
        <w:tc>
          <w:tcPr>
            <w:tcW w:w="2409" w:type="dxa"/>
            <w:tcBorders>
              <w:top w:val="single" w:sz="4" w:space="0" w:color="000000"/>
              <w:left w:val="single" w:sz="4" w:space="0" w:color="000000"/>
              <w:bottom w:val="single" w:sz="4" w:space="0" w:color="000000"/>
              <w:right w:val="single" w:sz="4" w:space="0" w:color="auto"/>
            </w:tcBorders>
            <w:vAlign w:val="center"/>
          </w:tcPr>
          <w:p w:rsidR="00B2362D" w:rsidRPr="00FE6064" w:rsidRDefault="00B2362D" w:rsidP="00EB6701">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1,540</w:t>
            </w:r>
            <w:r w:rsidRPr="00FE6064">
              <w:rPr>
                <w:rFonts w:ascii="HG丸ｺﾞｼｯｸM-PRO" w:eastAsia="HG丸ｺﾞｼｯｸM-PRO" w:hAnsi="HG丸ｺﾞｼｯｸM-PRO" w:hint="eastAsia"/>
                <w:color w:val="auto"/>
                <w:sz w:val="18"/>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154</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308</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462円</w:t>
            </w:r>
          </w:p>
        </w:tc>
      </w:tr>
      <w:tr w:rsidR="00B2362D" w:rsidRPr="00FE6064" w:rsidTr="007762E2">
        <w:trPr>
          <w:trHeight w:val="608"/>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C22538">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口腔機能向上加算</w:t>
            </w:r>
          </w:p>
          <w:p w:rsidR="00B2362D" w:rsidRPr="00442FA7" w:rsidRDefault="00B2362D" w:rsidP="00C22538">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（Ⅱ）</w:t>
            </w:r>
          </w:p>
        </w:tc>
        <w:tc>
          <w:tcPr>
            <w:tcW w:w="2409" w:type="dxa"/>
            <w:tcBorders>
              <w:top w:val="single" w:sz="4" w:space="0" w:color="000000"/>
              <w:left w:val="single" w:sz="4" w:space="0" w:color="000000"/>
              <w:bottom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1,643</w:t>
            </w:r>
            <w:r w:rsidRPr="00FE6064">
              <w:rPr>
                <w:rFonts w:ascii="HG丸ｺﾞｼｯｸM-PRO" w:eastAsia="HG丸ｺﾞｼｯｸM-PRO" w:hAnsi="HG丸ｺﾞｼｯｸM-PRO" w:hint="eastAsia"/>
                <w:color w:val="auto"/>
                <w:sz w:val="18"/>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165</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329</w:t>
            </w:r>
            <w:r w:rsidRPr="00FE6064">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493円</w:t>
            </w:r>
          </w:p>
        </w:tc>
      </w:tr>
      <w:tr w:rsidR="00B2362D" w:rsidRPr="00FE6064" w:rsidTr="007762E2">
        <w:trPr>
          <w:trHeight w:val="608"/>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Pr="00442FA7" w:rsidRDefault="00B2362D" w:rsidP="00C22538">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一体的サービス提供加算</w:t>
            </w:r>
          </w:p>
        </w:tc>
        <w:tc>
          <w:tcPr>
            <w:tcW w:w="2409" w:type="dxa"/>
            <w:tcBorders>
              <w:top w:val="single" w:sz="4" w:space="0" w:color="000000"/>
              <w:left w:val="single" w:sz="4" w:space="0" w:color="000000"/>
              <w:bottom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416CC8">
            <w:pPr>
              <w:kinsoku w:val="0"/>
              <w:overflowPunct w:val="0"/>
              <w:autoSpaceDE w:val="0"/>
              <w:autoSpaceDN w:val="0"/>
              <w:spacing w:line="292" w:lineRule="atLeast"/>
              <w:jc w:val="right"/>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4,929円/月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416CC8">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429円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416CC8">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986円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Default="00B2362D" w:rsidP="0033283A">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1,479円</w:t>
            </w:r>
          </w:p>
        </w:tc>
      </w:tr>
      <w:tr w:rsidR="00B2362D" w:rsidRPr="00FE6064" w:rsidTr="007762E2">
        <w:trPr>
          <w:trHeight w:val="608"/>
        </w:trPr>
        <w:tc>
          <w:tcPr>
            <w:tcW w:w="1648" w:type="dxa"/>
            <w:vMerge w:val="restart"/>
            <w:tcBorders>
              <w:top w:val="single" w:sz="4" w:space="0" w:color="000000"/>
              <w:left w:val="single" w:sz="12" w:space="0" w:color="auto"/>
              <w:right w:val="single" w:sz="4" w:space="0" w:color="000000"/>
            </w:tcBorders>
            <w:vAlign w:val="center"/>
          </w:tcPr>
          <w:p w:rsidR="00B2362D" w:rsidRPr="00442FA7"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サービス提供体制</w:t>
            </w:r>
          </w:p>
          <w:p w:rsidR="00B2362D" w:rsidRDefault="00B2362D" w:rsidP="00EB6701">
            <w:pPr>
              <w:wordWrap/>
              <w:adjustRightInd/>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強化加算（Ⅰ）</w:t>
            </w:r>
          </w:p>
          <w:p w:rsidR="00B2362D" w:rsidRPr="00442FA7" w:rsidRDefault="00B2362D" w:rsidP="00EB6701">
            <w:pPr>
              <w:wordWrap/>
              <w:adjustRightInd/>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w:t>
            </w:r>
            <w:r>
              <w:rPr>
                <w:rFonts w:ascii="HG丸ｺﾞｼｯｸM-PRO" w:eastAsia="HG丸ｺﾞｼｯｸM-PRO" w:hAnsi="HG丸ｺﾞｼｯｸM-PRO" w:hint="eastAsia"/>
                <w:color w:val="auto"/>
                <w:sz w:val="18"/>
              </w:rPr>
              <w:t>２</w:t>
            </w:r>
          </w:p>
        </w:tc>
        <w:tc>
          <w:tcPr>
            <w:tcW w:w="2409" w:type="dxa"/>
            <w:vMerge w:val="restart"/>
            <w:tcBorders>
              <w:top w:val="single" w:sz="4" w:space="0" w:color="000000"/>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jc w:val="center"/>
              <w:rPr>
                <w:rFonts w:ascii="HG丸ｺﾞｼｯｸM-PRO" w:eastAsia="HG丸ｺﾞｼｯｸM-PRO" w:hAnsi="HG丸ｺﾞｼｯｸM-PRO"/>
                <w:color w:val="auto"/>
                <w:sz w:val="16"/>
              </w:rPr>
            </w:pPr>
            <w:r w:rsidRPr="00FE6064">
              <w:rPr>
                <w:rFonts w:ascii="HG丸ｺﾞｼｯｸM-PRO" w:eastAsia="HG丸ｺﾞｼｯｸM-PRO" w:hAnsi="HG丸ｺﾞｼｯｸM-PRO" w:hint="eastAsia"/>
                <w:color w:val="auto"/>
                <w:sz w:val="16"/>
              </w:rPr>
              <w:t>要支援１</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903</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91</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181</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271</w:t>
            </w:r>
            <w:r w:rsidRPr="003154B8">
              <w:rPr>
                <w:rFonts w:ascii="HG丸ｺﾞｼｯｸM-PRO" w:eastAsia="HG丸ｺﾞｼｯｸM-PRO" w:hAnsi="HG丸ｺﾞｼｯｸM-PRO" w:hint="eastAsia"/>
                <w:b/>
                <w:color w:val="auto"/>
                <w:sz w:val="18"/>
              </w:rPr>
              <w:t>円</w:t>
            </w:r>
          </w:p>
        </w:tc>
      </w:tr>
      <w:tr w:rsidR="00B2362D" w:rsidRPr="00FE6064" w:rsidTr="007762E2">
        <w:trPr>
          <w:trHeight w:val="608"/>
        </w:trPr>
        <w:tc>
          <w:tcPr>
            <w:tcW w:w="1648" w:type="dxa"/>
            <w:vMerge/>
            <w:tcBorders>
              <w:left w:val="single" w:sz="12" w:space="0" w:color="auto"/>
              <w:bottom w:val="single" w:sz="4" w:space="0" w:color="000000"/>
              <w:right w:val="single" w:sz="4" w:space="0" w:color="000000"/>
            </w:tcBorders>
            <w:vAlign w:val="center"/>
          </w:tcPr>
          <w:p w:rsidR="00B2362D" w:rsidRPr="00442FA7" w:rsidRDefault="00B2362D" w:rsidP="00EB6701">
            <w:pPr>
              <w:rPr>
                <w:rFonts w:ascii="HG丸ｺﾞｼｯｸM-PRO" w:eastAsia="HG丸ｺﾞｼｯｸM-PRO" w:hAnsi="HG丸ｺﾞｼｯｸM-PRO"/>
                <w:sz w:val="16"/>
              </w:rPr>
            </w:pPr>
          </w:p>
        </w:tc>
        <w:tc>
          <w:tcPr>
            <w:tcW w:w="2409" w:type="dxa"/>
            <w:vMerge/>
            <w:tcBorders>
              <w:left w:val="single" w:sz="4" w:space="0" w:color="000000"/>
              <w:bottom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z w:val="16"/>
              </w:rPr>
            </w:pPr>
            <w:r w:rsidRPr="00FE6064">
              <w:rPr>
                <w:rFonts w:ascii="HG丸ｺﾞｼｯｸM-PRO" w:eastAsia="HG丸ｺﾞｼｯｸM-PRO" w:hAnsi="HG丸ｺﾞｼｯｸM-PRO" w:hint="eastAsia"/>
                <w:color w:val="auto"/>
                <w:sz w:val="16"/>
              </w:rPr>
              <w:t>要支援２</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1,807</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181</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362</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543</w:t>
            </w:r>
            <w:r w:rsidRPr="003154B8">
              <w:rPr>
                <w:rFonts w:ascii="HG丸ｺﾞｼｯｸM-PRO" w:eastAsia="HG丸ｺﾞｼｯｸM-PRO" w:hAnsi="HG丸ｺﾞｼｯｸM-PRO" w:hint="eastAsia"/>
                <w:b/>
                <w:color w:val="auto"/>
                <w:sz w:val="18"/>
              </w:rPr>
              <w:t>円</w:t>
            </w:r>
          </w:p>
        </w:tc>
      </w:tr>
      <w:tr w:rsidR="00B2362D" w:rsidRPr="00FE6064" w:rsidTr="007762E2">
        <w:trPr>
          <w:trHeight w:val="608"/>
        </w:trPr>
        <w:tc>
          <w:tcPr>
            <w:tcW w:w="1648" w:type="dxa"/>
            <w:vMerge w:val="restart"/>
            <w:tcBorders>
              <w:top w:val="single" w:sz="4" w:space="0" w:color="000000"/>
              <w:left w:val="single" w:sz="12" w:space="0" w:color="auto"/>
              <w:right w:val="single" w:sz="4" w:space="0" w:color="000000"/>
            </w:tcBorders>
            <w:vAlign w:val="center"/>
          </w:tcPr>
          <w:p w:rsidR="00B2362D" w:rsidRPr="00442FA7"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サービス提供体制</w:t>
            </w:r>
          </w:p>
          <w:p w:rsidR="00B2362D" w:rsidRDefault="00B2362D" w:rsidP="00EB6701">
            <w:pPr>
              <w:wordWrap/>
              <w:adjustRightInd/>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強化加算（Ⅱ）</w:t>
            </w:r>
          </w:p>
          <w:p w:rsidR="00B2362D" w:rsidRPr="00442FA7" w:rsidRDefault="00B2362D" w:rsidP="00EB6701">
            <w:pPr>
              <w:wordWrap/>
              <w:adjustRightInd/>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w:t>
            </w:r>
            <w:r>
              <w:rPr>
                <w:rFonts w:ascii="HG丸ｺﾞｼｯｸM-PRO" w:eastAsia="HG丸ｺﾞｼｯｸM-PRO" w:hAnsi="HG丸ｺﾞｼｯｸM-PRO" w:hint="eastAsia"/>
                <w:color w:val="auto"/>
                <w:sz w:val="18"/>
              </w:rPr>
              <w:t>２</w:t>
            </w:r>
          </w:p>
        </w:tc>
        <w:tc>
          <w:tcPr>
            <w:tcW w:w="2409" w:type="dxa"/>
            <w:vMerge w:val="restart"/>
            <w:tcBorders>
              <w:top w:val="single" w:sz="4" w:space="0" w:color="000000"/>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z w:val="16"/>
              </w:rPr>
            </w:pPr>
            <w:r w:rsidRPr="00FE6064">
              <w:rPr>
                <w:rFonts w:ascii="HG丸ｺﾞｼｯｸM-PRO" w:eastAsia="HG丸ｺﾞｼｯｸM-PRO" w:hAnsi="HG丸ｺﾞｼｯｸM-PRO" w:hint="eastAsia"/>
                <w:color w:val="auto"/>
                <w:sz w:val="16"/>
              </w:rPr>
              <w:t>要支援１</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739</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74</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148</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222</w:t>
            </w:r>
            <w:r w:rsidRPr="003154B8">
              <w:rPr>
                <w:rFonts w:ascii="HG丸ｺﾞｼｯｸM-PRO" w:eastAsia="HG丸ｺﾞｼｯｸM-PRO" w:hAnsi="HG丸ｺﾞｼｯｸM-PRO" w:hint="eastAsia"/>
                <w:b/>
                <w:color w:val="auto"/>
                <w:sz w:val="18"/>
              </w:rPr>
              <w:t>円</w:t>
            </w:r>
          </w:p>
        </w:tc>
      </w:tr>
      <w:tr w:rsidR="00B2362D" w:rsidRPr="00FE6064" w:rsidTr="007762E2">
        <w:trPr>
          <w:trHeight w:val="608"/>
        </w:trPr>
        <w:tc>
          <w:tcPr>
            <w:tcW w:w="1648" w:type="dxa"/>
            <w:vMerge/>
            <w:tcBorders>
              <w:left w:val="single" w:sz="12" w:space="0" w:color="auto"/>
              <w:bottom w:val="single" w:sz="4" w:space="0" w:color="000000"/>
              <w:right w:val="single" w:sz="4" w:space="0" w:color="000000"/>
            </w:tcBorders>
            <w:vAlign w:val="center"/>
          </w:tcPr>
          <w:p w:rsidR="00B2362D" w:rsidRPr="00442FA7" w:rsidRDefault="00B2362D" w:rsidP="00EB6701">
            <w:pPr>
              <w:rPr>
                <w:rFonts w:ascii="HG丸ｺﾞｼｯｸM-PRO" w:eastAsia="HG丸ｺﾞｼｯｸM-PRO" w:hAnsi="HG丸ｺﾞｼｯｸM-PRO"/>
                <w:sz w:val="16"/>
              </w:rPr>
            </w:pPr>
          </w:p>
        </w:tc>
        <w:tc>
          <w:tcPr>
            <w:tcW w:w="2409" w:type="dxa"/>
            <w:vMerge/>
            <w:tcBorders>
              <w:left w:val="single" w:sz="4" w:space="0" w:color="000000"/>
              <w:bottom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w:t>
            </w:r>
            <w:r w:rsidRPr="00FE6064">
              <w:rPr>
                <w:rFonts w:ascii="HG丸ｺﾞｼｯｸM-PRO" w:eastAsia="HG丸ｺﾞｼｯｸM-PRO" w:hAnsi="HG丸ｺﾞｼｯｸM-PRO" w:hint="eastAsia"/>
                <w:color w:val="auto"/>
                <w:sz w:val="16"/>
              </w:rPr>
              <w:t>要支援２</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1,478</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148</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296</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444</w:t>
            </w:r>
            <w:r w:rsidRPr="003154B8">
              <w:rPr>
                <w:rFonts w:ascii="HG丸ｺﾞｼｯｸM-PRO" w:eastAsia="HG丸ｺﾞｼｯｸM-PRO" w:hAnsi="HG丸ｺﾞｼｯｸM-PRO" w:hint="eastAsia"/>
                <w:b/>
                <w:color w:val="auto"/>
                <w:sz w:val="18"/>
              </w:rPr>
              <w:t>円</w:t>
            </w:r>
          </w:p>
        </w:tc>
      </w:tr>
      <w:tr w:rsidR="00B2362D" w:rsidRPr="00FE6064" w:rsidTr="007762E2">
        <w:trPr>
          <w:trHeight w:val="586"/>
        </w:trPr>
        <w:tc>
          <w:tcPr>
            <w:tcW w:w="1648" w:type="dxa"/>
            <w:vMerge w:val="restart"/>
            <w:tcBorders>
              <w:top w:val="single" w:sz="4" w:space="0" w:color="000000"/>
              <w:left w:val="single" w:sz="12" w:space="0" w:color="auto"/>
              <w:right w:val="single" w:sz="4" w:space="0" w:color="000000"/>
            </w:tcBorders>
            <w:vAlign w:val="center"/>
          </w:tcPr>
          <w:p w:rsidR="00B2362D" w:rsidRPr="00442FA7" w:rsidRDefault="00B2362D" w:rsidP="00EB6701">
            <w:pPr>
              <w:kinsoku w:val="0"/>
              <w:overflowPunct w:val="0"/>
              <w:autoSpaceDE w:val="0"/>
              <w:autoSpaceDN w:val="0"/>
              <w:jc w:val="center"/>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サービス提供体制</w:t>
            </w:r>
          </w:p>
          <w:p w:rsidR="00B2362D" w:rsidRDefault="00B2362D" w:rsidP="00EB6701">
            <w:pPr>
              <w:wordWrap/>
              <w:adjustRightInd/>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強化加算（Ⅲ</w:t>
            </w:r>
            <w:r w:rsidRPr="00442FA7">
              <w:rPr>
                <w:rFonts w:ascii="HG丸ｺﾞｼｯｸM-PRO" w:eastAsia="HG丸ｺﾞｼｯｸM-PRO" w:hAnsi="HG丸ｺﾞｼｯｸM-PRO" w:hint="eastAsia"/>
                <w:color w:val="auto"/>
                <w:spacing w:val="2"/>
                <w:sz w:val="16"/>
              </w:rPr>
              <w:t>）</w:t>
            </w:r>
          </w:p>
          <w:p w:rsidR="00B2362D" w:rsidRPr="00442FA7" w:rsidRDefault="00B2362D" w:rsidP="00EB6701">
            <w:pPr>
              <w:wordWrap/>
              <w:adjustRightInd/>
              <w:rPr>
                <w:rFonts w:ascii="HG丸ｺﾞｼｯｸM-PRO" w:eastAsia="HG丸ｺﾞｼｯｸM-PRO" w:hAnsi="HG丸ｺﾞｼｯｸM-PRO"/>
                <w:color w:val="auto"/>
                <w:spacing w:val="2"/>
                <w:sz w:val="16"/>
              </w:rPr>
            </w:pPr>
            <w:r w:rsidRPr="00442FA7">
              <w:rPr>
                <w:rFonts w:ascii="HG丸ｺﾞｼｯｸM-PRO" w:eastAsia="HG丸ｺﾞｼｯｸM-PRO" w:hAnsi="HG丸ｺﾞｼｯｸM-PRO" w:hint="eastAsia"/>
                <w:color w:val="auto"/>
                <w:spacing w:val="2"/>
                <w:sz w:val="16"/>
              </w:rPr>
              <w:t>※</w:t>
            </w:r>
            <w:r>
              <w:rPr>
                <w:rFonts w:ascii="HG丸ｺﾞｼｯｸM-PRO" w:eastAsia="HG丸ｺﾞｼｯｸM-PRO" w:hAnsi="HG丸ｺﾞｼｯｸM-PRO" w:hint="eastAsia"/>
                <w:color w:val="auto"/>
                <w:sz w:val="18"/>
              </w:rPr>
              <w:t>２</w:t>
            </w:r>
          </w:p>
        </w:tc>
        <w:tc>
          <w:tcPr>
            <w:tcW w:w="2409" w:type="dxa"/>
            <w:vMerge w:val="restart"/>
            <w:tcBorders>
              <w:top w:val="single" w:sz="4" w:space="0" w:color="000000"/>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z w:val="16"/>
              </w:rPr>
            </w:pPr>
            <w:r w:rsidRPr="00FE6064">
              <w:rPr>
                <w:rFonts w:ascii="HG丸ｺﾞｼｯｸM-PRO" w:eastAsia="HG丸ｺﾞｼｯｸM-PRO" w:hAnsi="HG丸ｺﾞｼｯｸM-PRO" w:hint="eastAsia"/>
                <w:color w:val="auto"/>
                <w:sz w:val="16"/>
              </w:rPr>
              <w:t>要支援１</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246</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25</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50</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74</w:t>
            </w:r>
            <w:r w:rsidRPr="003154B8">
              <w:rPr>
                <w:rFonts w:ascii="HG丸ｺﾞｼｯｸM-PRO" w:eastAsia="HG丸ｺﾞｼｯｸM-PRO" w:hAnsi="HG丸ｺﾞｼｯｸM-PRO" w:hint="eastAsia"/>
                <w:b/>
                <w:color w:val="auto"/>
                <w:sz w:val="18"/>
              </w:rPr>
              <w:t>円</w:t>
            </w:r>
          </w:p>
        </w:tc>
      </w:tr>
      <w:tr w:rsidR="00B2362D" w:rsidRPr="00FE6064" w:rsidTr="007762E2">
        <w:trPr>
          <w:trHeight w:val="586"/>
        </w:trPr>
        <w:tc>
          <w:tcPr>
            <w:tcW w:w="1648" w:type="dxa"/>
            <w:vMerge/>
            <w:tcBorders>
              <w:left w:val="single" w:sz="12" w:space="0" w:color="auto"/>
              <w:bottom w:val="single" w:sz="4" w:space="0" w:color="000000"/>
              <w:right w:val="single" w:sz="4" w:space="0" w:color="000000"/>
            </w:tcBorders>
            <w:vAlign w:val="center"/>
          </w:tcPr>
          <w:p w:rsidR="00B2362D" w:rsidRPr="00442FA7" w:rsidRDefault="00B2362D" w:rsidP="00EB6701">
            <w:pPr>
              <w:kinsoku w:val="0"/>
              <w:overflowPunct w:val="0"/>
              <w:autoSpaceDE w:val="0"/>
              <w:autoSpaceDN w:val="0"/>
              <w:jc w:val="center"/>
              <w:rPr>
                <w:rFonts w:ascii="HG丸ｺﾞｼｯｸM-PRO" w:eastAsia="HG丸ｺﾞｼｯｸM-PRO" w:hAnsi="HG丸ｺﾞｼｯｸM-PRO"/>
                <w:color w:val="auto"/>
                <w:spacing w:val="2"/>
                <w:sz w:val="16"/>
              </w:rPr>
            </w:pP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center"/>
              <w:rPr>
                <w:rFonts w:ascii="HG丸ｺﾞｼｯｸM-PRO" w:eastAsia="HG丸ｺﾞｼｯｸM-PRO" w:hAnsi="HG丸ｺﾞｼｯｸM-PRO"/>
                <w:color w:val="auto"/>
                <w:sz w:val="16"/>
              </w:rPr>
            </w:pPr>
            <w:r w:rsidRPr="00FE6064">
              <w:rPr>
                <w:rFonts w:ascii="HG丸ｺﾞｼｯｸM-PRO" w:eastAsia="HG丸ｺﾞｼｯｸM-PRO" w:hAnsi="HG丸ｺﾞｼｯｸM-PRO" w:hint="eastAsia"/>
                <w:color w:val="auto"/>
                <w:sz w:val="16"/>
              </w:rPr>
              <w:t>要支援２</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FE6064" w:rsidRDefault="00B2362D" w:rsidP="00EB6701">
            <w:pPr>
              <w:kinsoku w:val="0"/>
              <w:overflowPunct w:val="0"/>
              <w:autoSpaceDE w:val="0"/>
              <w:autoSpaceDN w:val="0"/>
              <w:spacing w:line="292" w:lineRule="atLeast"/>
              <w:jc w:val="right"/>
              <w:rPr>
                <w:rFonts w:ascii="HG丸ｺﾞｼｯｸM-PRO" w:eastAsia="HG丸ｺﾞｼｯｸM-PRO" w:hAnsi="HG丸ｺﾞｼｯｸM-PRO"/>
                <w:color w:val="auto"/>
                <w:sz w:val="16"/>
              </w:rPr>
            </w:pPr>
            <w:r>
              <w:rPr>
                <w:rFonts w:ascii="HG丸ｺﾞｼｯｸM-PRO" w:eastAsia="HG丸ｺﾞｼｯｸM-PRO" w:hAnsi="HG丸ｺﾞｼｯｸM-PRO" w:hint="eastAsia"/>
                <w:color w:val="auto"/>
                <w:sz w:val="16"/>
              </w:rPr>
              <w:t>492</w:t>
            </w:r>
            <w:r w:rsidRPr="00FE6064">
              <w:rPr>
                <w:rFonts w:ascii="HG丸ｺﾞｼｯｸM-PRO" w:eastAsia="HG丸ｺﾞｼｯｸM-PRO" w:hAnsi="HG丸ｺﾞｼｯｸM-PRO" w:hint="eastAsia"/>
                <w:color w:val="auto"/>
                <w:sz w:val="16"/>
              </w:rPr>
              <w:t>円</w:t>
            </w:r>
            <w:r>
              <w:rPr>
                <w:rFonts w:ascii="HG丸ｺﾞｼｯｸM-PRO" w:eastAsia="HG丸ｺﾞｼｯｸM-PRO" w:hAnsi="HG丸ｺﾞｼｯｸM-PRO" w:hint="eastAsia"/>
                <w:color w:val="auto"/>
                <w:sz w:val="18"/>
              </w:rPr>
              <w:t>／月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50</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99</w:t>
            </w:r>
            <w:r w:rsidRPr="003154B8">
              <w:rPr>
                <w:rFonts w:ascii="HG丸ｺﾞｼｯｸM-PRO" w:eastAsia="HG丸ｺﾞｼｯｸM-PRO" w:hAnsi="HG丸ｺﾞｼｯｸM-PRO" w:hint="eastAsia"/>
                <w:b/>
                <w:color w:val="auto"/>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148</w:t>
            </w:r>
            <w:r w:rsidRPr="003154B8">
              <w:rPr>
                <w:rFonts w:ascii="HG丸ｺﾞｼｯｸM-PRO" w:eastAsia="HG丸ｺﾞｼｯｸM-PRO" w:hAnsi="HG丸ｺﾞｼｯｸM-PRO" w:hint="eastAsia"/>
                <w:b/>
                <w:color w:val="auto"/>
                <w:sz w:val="18"/>
              </w:rPr>
              <w:t>円</w:t>
            </w:r>
          </w:p>
        </w:tc>
      </w:tr>
      <w:tr w:rsidR="00B2362D" w:rsidRPr="00FE6064" w:rsidTr="007762E2">
        <w:trPr>
          <w:trHeight w:val="960"/>
        </w:trPr>
        <w:tc>
          <w:tcPr>
            <w:tcW w:w="1648" w:type="dxa"/>
            <w:vMerge w:val="restart"/>
            <w:tcBorders>
              <w:top w:val="single" w:sz="4" w:space="0" w:color="000000"/>
              <w:left w:val="single" w:sz="12" w:space="0" w:color="auto"/>
              <w:right w:val="single" w:sz="4" w:space="0" w:color="000000"/>
            </w:tcBorders>
            <w:vAlign w:val="center"/>
          </w:tcPr>
          <w:p w:rsidR="00B2362D" w:rsidRPr="00442FA7" w:rsidRDefault="00B2362D" w:rsidP="00EB6701">
            <w:pPr>
              <w:kinsoku w:val="0"/>
              <w:overflowPunct w:val="0"/>
              <w:autoSpaceDE w:val="0"/>
              <w:autoSpaceDN w:val="0"/>
              <w:jc w:val="center"/>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生活機能向上連携加算</w:t>
            </w:r>
          </w:p>
        </w:tc>
        <w:tc>
          <w:tcPr>
            <w:tcW w:w="2409" w:type="dxa"/>
            <w:vMerge w:val="restart"/>
            <w:tcBorders>
              <w:top w:val="single" w:sz="4" w:space="0" w:color="000000"/>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r w:rsidRPr="00DC1CD7">
              <w:rPr>
                <w:rFonts w:ascii="HG丸ｺﾞｼｯｸM-PRO" w:eastAsia="HG丸ｺﾞｼｯｸM-PRO" w:hAnsi="HG丸ｺﾞｼｯｸM-PRO" w:hint="eastAsia"/>
                <w:color w:val="auto"/>
                <w:sz w:val="18"/>
              </w:rPr>
              <w:t>介護予防通所リハビリテーション事業所等のリハビリテーション専門職等が通所型サービス事業所を訪問し、共同でアセスメントを行い、個別機能訓練計画等を作成した場合</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EB6701">
            <w:pPr>
              <w:jc w:val="center"/>
              <w:rPr>
                <w:rFonts w:ascii="HG丸ｺﾞｼｯｸM-PRO" w:eastAsia="HG丸ｺﾞｼｯｸM-PRO" w:hAnsi="HG丸ｺﾞｼｯｸM-PRO"/>
                <w:sz w:val="16"/>
              </w:rPr>
            </w:pPr>
            <w:r w:rsidRPr="00547D9B">
              <w:rPr>
                <w:rFonts w:ascii="HG丸ｺﾞｼｯｸM-PRO" w:eastAsia="HG丸ｺﾞｼｯｸM-PRO" w:hAnsi="HG丸ｺﾞｼｯｸM-PRO" w:hint="eastAsia"/>
                <w:sz w:val="16"/>
              </w:rPr>
              <w:t>※１</w:t>
            </w:r>
          </w:p>
          <w:p w:rsidR="00B2362D" w:rsidRPr="00547D9B" w:rsidRDefault="00B2362D" w:rsidP="00EB6701">
            <w:pPr>
              <w:jc w:val="center"/>
              <w:rPr>
                <w:rFonts w:ascii="HG丸ｺﾞｼｯｸM-PRO" w:eastAsia="HG丸ｺﾞｼｯｸM-PRO" w:hAnsi="HG丸ｺﾞｼｯｸM-PRO"/>
                <w:sz w:val="16"/>
              </w:rPr>
            </w:pPr>
            <w:r w:rsidRPr="00547D9B">
              <w:rPr>
                <w:rFonts w:ascii="HG丸ｺﾞｼｯｸM-PRO" w:eastAsia="HG丸ｺﾞｼｯｸM-PRO" w:hAnsi="HG丸ｺﾞｼｯｸM-PRO" w:hint="eastAsia"/>
                <w:sz w:val="16"/>
              </w:rPr>
              <w:t>算定</w:t>
            </w:r>
            <w:r>
              <w:rPr>
                <w:rFonts w:ascii="HG丸ｺﾞｼｯｸM-PRO" w:eastAsia="HG丸ｺﾞｼｯｸM-PRO" w:hAnsi="HG丸ｺﾞｼｯｸM-PRO" w:hint="eastAsia"/>
                <w:sz w:val="16"/>
              </w:rPr>
              <w:t>無し</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CC462F" w:rsidRDefault="00B2362D" w:rsidP="00EB6701">
            <w:pPr>
              <w:jc w:val="right"/>
              <w:rPr>
                <w:rFonts w:ascii="HG丸ｺﾞｼｯｸM-PRO" w:eastAsia="HG丸ｺﾞｼｯｸM-PRO" w:hAnsi="HG丸ｺﾞｼｯｸM-PRO"/>
                <w:sz w:val="20"/>
              </w:rPr>
            </w:pPr>
            <w:r w:rsidRPr="00547D9B">
              <w:rPr>
                <w:rFonts w:ascii="HG丸ｺﾞｼｯｸM-PRO" w:eastAsia="HG丸ｺﾞｼｯｸM-PRO" w:hAnsi="HG丸ｺﾞｼｯｸM-PRO" w:hint="eastAsia"/>
                <w:sz w:val="16"/>
              </w:rPr>
              <w:t>2,054</w:t>
            </w:r>
            <w:r>
              <w:rPr>
                <w:rFonts w:ascii="HG丸ｺﾞｼｯｸM-PRO" w:eastAsia="HG丸ｺﾞｼｯｸM-PRO" w:hAnsi="HG丸ｺﾞｼｯｸM-PRO" w:hint="eastAsia"/>
                <w:sz w:val="16"/>
              </w:rPr>
              <w:t>円</w:t>
            </w:r>
            <w:r w:rsidRPr="00547D9B">
              <w:rPr>
                <w:rFonts w:ascii="HG丸ｺﾞｼｯｸM-PRO" w:eastAsia="HG丸ｺﾞｼｯｸM-PRO" w:hAnsi="HG丸ｺﾞｼｯｸM-PRO" w:hint="eastAsia"/>
                <w:sz w:val="16"/>
              </w:rPr>
              <w:t>／</w:t>
            </w:r>
            <w:r w:rsidRPr="00547D9B">
              <w:rPr>
                <w:rFonts w:ascii="HG丸ｺﾞｼｯｸM-PRO" w:eastAsia="HG丸ｺﾞｼｯｸM-PRO" w:hAnsi="HG丸ｺﾞｼｯｸM-PRO" w:hint="eastAsia"/>
                <w:sz w:val="18"/>
              </w:rPr>
              <w:t>月</w:t>
            </w:r>
          </w:p>
        </w:tc>
        <w:tc>
          <w:tcPr>
            <w:tcW w:w="1276" w:type="dxa"/>
            <w:tcBorders>
              <w:top w:val="single" w:sz="4" w:space="0" w:color="000000"/>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206円</w:t>
            </w:r>
          </w:p>
        </w:tc>
        <w:tc>
          <w:tcPr>
            <w:tcW w:w="1134" w:type="dxa"/>
            <w:tcBorders>
              <w:top w:val="single" w:sz="4" w:space="0" w:color="000000"/>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411円</w:t>
            </w:r>
          </w:p>
        </w:tc>
        <w:tc>
          <w:tcPr>
            <w:tcW w:w="1134" w:type="dxa"/>
            <w:tcBorders>
              <w:top w:val="single" w:sz="4" w:space="0" w:color="000000"/>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617円</w:t>
            </w:r>
          </w:p>
        </w:tc>
      </w:tr>
      <w:tr w:rsidR="00B2362D" w:rsidRPr="00FE6064" w:rsidTr="007762E2">
        <w:trPr>
          <w:trHeight w:val="960"/>
        </w:trPr>
        <w:tc>
          <w:tcPr>
            <w:tcW w:w="1648" w:type="dxa"/>
            <w:vMerge/>
            <w:tcBorders>
              <w:left w:val="single" w:sz="12" w:space="0" w:color="auto"/>
              <w:bottom w:val="single" w:sz="4" w:space="0" w:color="000000"/>
              <w:right w:val="single" w:sz="4" w:space="0" w:color="000000"/>
            </w:tcBorders>
            <w:vAlign w:val="center"/>
          </w:tcPr>
          <w:p w:rsidR="00B2362D" w:rsidRDefault="00B2362D" w:rsidP="00EB6701">
            <w:pPr>
              <w:kinsoku w:val="0"/>
              <w:overflowPunct w:val="0"/>
              <w:autoSpaceDE w:val="0"/>
              <w:autoSpaceDN w:val="0"/>
              <w:jc w:val="center"/>
              <w:rPr>
                <w:rFonts w:ascii="HG丸ｺﾞｼｯｸM-PRO" w:eastAsia="HG丸ｺﾞｼｯｸM-PRO" w:hAnsi="HG丸ｺﾞｼｯｸM-PRO"/>
                <w:color w:val="auto"/>
                <w:spacing w:val="2"/>
                <w:sz w:val="16"/>
              </w:rPr>
            </w:pPr>
          </w:p>
        </w:tc>
        <w:tc>
          <w:tcPr>
            <w:tcW w:w="2409" w:type="dxa"/>
            <w:vMerge/>
            <w:tcBorders>
              <w:left w:val="single" w:sz="4" w:space="0" w:color="000000"/>
              <w:right w:val="single" w:sz="4" w:space="0" w:color="auto"/>
            </w:tcBorders>
            <w:vAlign w:val="center"/>
          </w:tcPr>
          <w:p w:rsidR="00B2362D" w:rsidRPr="00DC1CD7"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Default="00B2362D" w:rsidP="00EB6701">
            <w:pPr>
              <w:jc w:val="center"/>
              <w:rPr>
                <w:rFonts w:ascii="HG丸ｺﾞｼｯｸM-PRO" w:eastAsia="HG丸ｺﾞｼｯｸM-PRO" w:hAnsi="HG丸ｺﾞｼｯｸM-PRO"/>
                <w:sz w:val="16"/>
              </w:rPr>
            </w:pPr>
            <w:r w:rsidRPr="00547D9B">
              <w:rPr>
                <w:rFonts w:ascii="HG丸ｺﾞｼｯｸM-PRO" w:eastAsia="HG丸ｺﾞｼｯｸM-PRO" w:hAnsi="HG丸ｺﾞｼｯｸM-PRO" w:hint="eastAsia"/>
                <w:sz w:val="16"/>
              </w:rPr>
              <w:t>※１</w:t>
            </w:r>
          </w:p>
          <w:p w:rsidR="00B2362D" w:rsidRPr="00547D9B" w:rsidRDefault="00B2362D" w:rsidP="00EB6701">
            <w:pPr>
              <w:jc w:val="center"/>
              <w:rPr>
                <w:rFonts w:ascii="HG丸ｺﾞｼｯｸM-PRO" w:eastAsia="HG丸ｺﾞｼｯｸM-PRO" w:hAnsi="HG丸ｺﾞｼｯｸM-PRO"/>
                <w:sz w:val="16"/>
              </w:rPr>
            </w:pPr>
            <w:r w:rsidRPr="00547D9B">
              <w:rPr>
                <w:rFonts w:ascii="HG丸ｺﾞｼｯｸM-PRO" w:eastAsia="HG丸ｺﾞｼｯｸM-PRO" w:hAnsi="HG丸ｺﾞｼｯｸM-PRO" w:hint="eastAsia"/>
                <w:sz w:val="16"/>
              </w:rPr>
              <w:t>算定</w:t>
            </w:r>
            <w:r>
              <w:rPr>
                <w:rFonts w:ascii="HG丸ｺﾞｼｯｸM-PRO" w:eastAsia="HG丸ｺﾞｼｯｸM-PRO" w:hAnsi="HG丸ｺﾞｼｯｸM-PRO" w:hint="eastAsia"/>
                <w:sz w:val="16"/>
              </w:rPr>
              <w:t>有り</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CC462F" w:rsidRDefault="00B2362D" w:rsidP="00EB6701">
            <w:pPr>
              <w:jc w:val="right"/>
              <w:rPr>
                <w:rFonts w:ascii="HG丸ｺﾞｼｯｸM-PRO" w:eastAsia="HG丸ｺﾞｼｯｸM-PRO" w:hAnsi="HG丸ｺﾞｼｯｸM-PRO"/>
                <w:sz w:val="20"/>
              </w:rPr>
            </w:pPr>
            <w:r w:rsidRPr="00547D9B">
              <w:rPr>
                <w:rFonts w:ascii="HG丸ｺﾞｼｯｸM-PRO" w:eastAsia="HG丸ｺﾞｼｯｸM-PRO" w:hAnsi="HG丸ｺﾞｼｯｸM-PRO" w:hint="eastAsia"/>
                <w:sz w:val="16"/>
              </w:rPr>
              <w:t>1,027円／</w:t>
            </w:r>
            <w:r w:rsidRPr="00547D9B">
              <w:rPr>
                <w:rFonts w:ascii="HG丸ｺﾞｼｯｸM-PRO" w:eastAsia="HG丸ｺﾞｼｯｸM-PRO" w:hAnsi="HG丸ｺﾞｼｯｸM-PRO" w:hint="eastAsia"/>
                <w:sz w:val="18"/>
              </w:rPr>
              <w:t>月</w:t>
            </w:r>
          </w:p>
        </w:tc>
        <w:tc>
          <w:tcPr>
            <w:tcW w:w="1276" w:type="dxa"/>
            <w:tcBorders>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103円</w:t>
            </w:r>
          </w:p>
        </w:tc>
        <w:tc>
          <w:tcPr>
            <w:tcW w:w="1134" w:type="dxa"/>
            <w:tcBorders>
              <w:left w:val="single" w:sz="4" w:space="0" w:color="auto"/>
              <w:bottom w:val="single" w:sz="4" w:space="0" w:color="000000"/>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206円</w:t>
            </w:r>
          </w:p>
        </w:tc>
        <w:tc>
          <w:tcPr>
            <w:tcW w:w="1134" w:type="dxa"/>
            <w:tcBorders>
              <w:left w:val="single" w:sz="4" w:space="0" w:color="auto"/>
              <w:bottom w:val="single" w:sz="4" w:space="0" w:color="000000"/>
              <w:right w:val="single" w:sz="12" w:space="0" w:color="auto"/>
            </w:tcBorders>
            <w:vAlign w:val="center"/>
          </w:tcPr>
          <w:p w:rsidR="00B2362D" w:rsidRPr="003154B8" w:rsidRDefault="00B2362D" w:rsidP="00EB6701">
            <w:pPr>
              <w:kinsoku w:val="0"/>
              <w:overflowPunct w:val="0"/>
              <w:autoSpaceDE w:val="0"/>
              <w:autoSpaceDN w:val="0"/>
              <w:spacing w:line="292" w:lineRule="atLeast"/>
              <w:jc w:val="right"/>
              <w:rPr>
                <w:rFonts w:ascii="HG丸ｺﾞｼｯｸM-PRO" w:eastAsia="HG丸ｺﾞｼｯｸM-PRO" w:hAnsi="HG丸ｺﾞｼｯｸM-PRO"/>
                <w:b/>
                <w:color w:val="auto"/>
                <w:sz w:val="18"/>
              </w:rPr>
            </w:pPr>
            <w:r>
              <w:rPr>
                <w:rFonts w:ascii="HG丸ｺﾞｼｯｸM-PRO" w:eastAsia="HG丸ｺﾞｼｯｸM-PRO" w:hAnsi="HG丸ｺﾞｼｯｸM-PRO" w:hint="eastAsia"/>
                <w:b/>
                <w:color w:val="auto"/>
                <w:sz w:val="18"/>
              </w:rPr>
              <w:t>309円</w:t>
            </w: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Pr="00442FA7" w:rsidRDefault="00B2362D" w:rsidP="00EB6701">
            <w:pPr>
              <w:kinsoku w:val="0"/>
              <w:overflowPunct w:val="0"/>
              <w:autoSpaceDE w:val="0"/>
              <w:autoSpaceDN w:val="0"/>
              <w:spacing w:line="292" w:lineRule="atLeast"/>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口腔・栄養スクリーニング加算（Ⅰ）（1回につき）</w:t>
            </w:r>
          </w:p>
        </w:tc>
        <w:tc>
          <w:tcPr>
            <w:tcW w:w="2409" w:type="dxa"/>
            <w:tcBorders>
              <w:top w:val="single" w:sz="4" w:space="0" w:color="000000"/>
              <w:left w:val="single" w:sz="4" w:space="0" w:color="000000"/>
              <w:right w:val="single" w:sz="4" w:space="0" w:color="auto"/>
            </w:tcBorders>
            <w:vAlign w:val="center"/>
          </w:tcPr>
          <w:p w:rsidR="00B2362D" w:rsidRPr="00FE6064" w:rsidRDefault="00B2362D" w:rsidP="00EB6701">
            <w:pPr>
              <w:rPr>
                <w:rFonts w:ascii="HG丸ｺﾞｼｯｸM-PRO" w:eastAsia="HG丸ｺﾞｼｯｸM-PRO" w:hAnsi="HG丸ｺﾞｼｯｸM-PRO"/>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autoSpaceDE w:val="0"/>
              <w:autoSpaceDN w:val="0"/>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205</w:t>
            </w:r>
            <w:r w:rsidRPr="006607AD">
              <w:rPr>
                <w:rFonts w:ascii="HG丸ｺﾞｼｯｸM-PRO" w:eastAsia="HG丸ｺﾞｼｯｸM-PRO" w:hAnsi="HG丸ｺﾞｼｯｸM-PRO" w:hint="eastAsia"/>
                <w:sz w:val="18"/>
              </w:rPr>
              <w:t>円/回</w:t>
            </w:r>
          </w:p>
          <w:p w:rsidR="00B2362D" w:rsidRPr="00CC462F" w:rsidRDefault="00B2362D" w:rsidP="00EB6701">
            <w:pPr>
              <w:autoSpaceDE w:val="0"/>
              <w:autoSpaceDN w:val="0"/>
              <w:jc w:val="right"/>
              <w:rPr>
                <w:rFonts w:ascii="HG丸ｺﾞｼｯｸM-PRO" w:eastAsia="HG丸ｺﾞｼｯｸM-PRO" w:hAnsi="HG丸ｺﾞｼｯｸM-PRO"/>
                <w:sz w:val="20"/>
              </w:rPr>
            </w:pPr>
            <w:r w:rsidRPr="00DC1CD7">
              <w:rPr>
                <w:rFonts w:ascii="HG丸ｺﾞｼｯｸM-PRO" w:eastAsia="HG丸ｺﾞｼｯｸM-PRO" w:hAnsi="HG丸ｺﾞｼｯｸM-PRO" w:hint="eastAsia"/>
                <w:sz w:val="16"/>
              </w:rPr>
              <w:t>※6月に1回を限度</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21</w:t>
            </w:r>
            <w:r w:rsidRPr="006607AD">
              <w:rPr>
                <w:rFonts w:ascii="HG丸ｺﾞｼｯｸM-PRO" w:eastAsia="HG丸ｺﾞｼｯｸM-PRO" w:hAnsi="HG丸ｺﾞｼｯｸM-PRO" w:hint="eastAsia"/>
                <w:b/>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41</w:t>
            </w:r>
            <w:r w:rsidRPr="006607AD">
              <w:rPr>
                <w:rFonts w:ascii="HG丸ｺﾞｼｯｸM-PRO" w:eastAsia="HG丸ｺﾞｼｯｸM-PRO" w:hAnsi="HG丸ｺﾞｼｯｸM-PRO" w:hint="eastAsia"/>
                <w:b/>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62</w:t>
            </w:r>
            <w:r w:rsidRPr="006607AD">
              <w:rPr>
                <w:rFonts w:ascii="HG丸ｺﾞｼｯｸM-PRO" w:eastAsia="HG丸ｺﾞｼｯｸM-PRO" w:hAnsi="HG丸ｺﾞｼｯｸM-PRO" w:hint="eastAsia"/>
                <w:b/>
                <w:sz w:val="18"/>
              </w:rPr>
              <w:t>円</w:t>
            </w: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EB6701">
            <w:pPr>
              <w:kinsoku w:val="0"/>
              <w:overflowPunct w:val="0"/>
              <w:autoSpaceDE w:val="0"/>
              <w:autoSpaceDN w:val="0"/>
              <w:spacing w:line="292" w:lineRule="atLeast"/>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口腔・栄養スクリーニング加算（Ⅱ）（1回につき）</w:t>
            </w:r>
          </w:p>
        </w:tc>
        <w:tc>
          <w:tcPr>
            <w:tcW w:w="2409" w:type="dxa"/>
            <w:tcBorders>
              <w:top w:val="single" w:sz="4" w:space="0" w:color="000000"/>
              <w:left w:val="single" w:sz="4" w:space="0" w:color="000000"/>
              <w:right w:val="single" w:sz="4" w:space="0" w:color="auto"/>
            </w:tcBorders>
            <w:vAlign w:val="center"/>
          </w:tcPr>
          <w:p w:rsidR="00B2362D" w:rsidRPr="00FE6064" w:rsidRDefault="00B2362D" w:rsidP="00EB6701">
            <w:pPr>
              <w:rPr>
                <w:rFonts w:ascii="HG丸ｺﾞｼｯｸM-PRO" w:eastAsia="HG丸ｺﾞｼｯｸM-PRO" w:hAnsi="HG丸ｺﾞｼｯｸM-PRO"/>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autoSpaceDE w:val="0"/>
              <w:autoSpaceDN w:val="0"/>
              <w:jc w:val="right"/>
              <w:rPr>
                <w:rFonts w:ascii="HG丸ｺﾞｼｯｸM-PRO" w:eastAsia="HG丸ｺﾞｼｯｸM-PRO" w:hAnsi="HG丸ｺﾞｼｯｸM-PRO"/>
                <w:sz w:val="18"/>
              </w:rPr>
            </w:pPr>
            <w:r w:rsidRPr="006607AD">
              <w:rPr>
                <w:rFonts w:ascii="HG丸ｺﾞｼｯｸM-PRO" w:eastAsia="HG丸ｺﾞｼｯｸM-PRO" w:hAnsi="HG丸ｺﾞｼｯｸM-PRO" w:hint="eastAsia"/>
                <w:sz w:val="18"/>
              </w:rPr>
              <w:t>51円/回</w:t>
            </w:r>
          </w:p>
          <w:p w:rsidR="00B2362D" w:rsidRPr="00CC462F" w:rsidRDefault="00B2362D" w:rsidP="00EB6701">
            <w:pPr>
              <w:autoSpaceDE w:val="0"/>
              <w:autoSpaceDN w:val="0"/>
              <w:jc w:val="right"/>
              <w:rPr>
                <w:rFonts w:ascii="HG丸ｺﾞｼｯｸM-PRO" w:eastAsia="HG丸ｺﾞｼｯｸM-PRO" w:hAnsi="HG丸ｺﾞｼｯｸM-PRO"/>
                <w:sz w:val="20"/>
              </w:rPr>
            </w:pPr>
            <w:r w:rsidRPr="00DC1CD7">
              <w:rPr>
                <w:rFonts w:ascii="HG丸ｺﾞｼｯｸM-PRO" w:eastAsia="HG丸ｺﾞｼｯｸM-PRO" w:hAnsi="HG丸ｺﾞｼｯｸM-PRO" w:hint="eastAsia"/>
                <w:sz w:val="16"/>
              </w:rPr>
              <w:t>※6月に1回を限度</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sidRPr="006607AD">
              <w:rPr>
                <w:rFonts w:ascii="HG丸ｺﾞｼｯｸM-PRO" w:eastAsia="HG丸ｺﾞｼｯｸM-PRO" w:hAnsi="HG丸ｺﾞｼｯｸM-PRO" w:hint="eastAsia"/>
                <w:b/>
                <w:sz w:val="18"/>
              </w:rPr>
              <w:t>6円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sidRPr="006607AD">
              <w:rPr>
                <w:rFonts w:ascii="HG丸ｺﾞｼｯｸM-PRO" w:eastAsia="HG丸ｺﾞｼｯｸM-PRO" w:hAnsi="HG丸ｺﾞｼｯｸM-PRO" w:hint="eastAsia"/>
                <w:b/>
                <w:sz w:val="18"/>
              </w:rPr>
              <w:t>11円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6607AD" w:rsidRDefault="00B2362D" w:rsidP="00EB6701">
            <w:pPr>
              <w:jc w:val="right"/>
              <w:rPr>
                <w:rFonts w:ascii="HG丸ｺﾞｼｯｸM-PRO" w:eastAsia="HG丸ｺﾞｼｯｸM-PRO" w:hAnsi="HG丸ｺﾞｼｯｸM-PRO"/>
                <w:b/>
                <w:sz w:val="18"/>
              </w:rPr>
            </w:pPr>
            <w:r w:rsidRPr="006607AD">
              <w:rPr>
                <w:rFonts w:ascii="HG丸ｺﾞｼｯｸM-PRO" w:eastAsia="HG丸ｺﾞｼｯｸM-PRO" w:hAnsi="HG丸ｺﾞｼｯｸM-PRO" w:hint="eastAsia"/>
                <w:b/>
                <w:sz w:val="18"/>
              </w:rPr>
              <w:t>16円</w:t>
            </w: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EB6701">
            <w:pPr>
              <w:kinsoku w:val="0"/>
              <w:overflowPunct w:val="0"/>
              <w:autoSpaceDE w:val="0"/>
              <w:autoSpaceDN w:val="0"/>
              <w:spacing w:line="292" w:lineRule="atLeast"/>
              <w:rPr>
                <w:rFonts w:ascii="HG丸ｺﾞｼｯｸM-PRO" w:eastAsia="HG丸ｺﾞｼｯｸM-PRO" w:hAnsi="HG丸ｺﾞｼｯｸM-PRO"/>
                <w:color w:val="auto"/>
                <w:spacing w:val="2"/>
                <w:sz w:val="16"/>
              </w:rPr>
            </w:pPr>
            <w:r>
              <w:rPr>
                <w:rFonts w:ascii="HG丸ｺﾞｼｯｸM-PRO" w:eastAsia="HG丸ｺﾞｼｯｸM-PRO" w:hAnsi="HG丸ｺﾞｼｯｸM-PRO" w:hint="eastAsia"/>
                <w:color w:val="auto"/>
                <w:spacing w:val="2"/>
                <w:sz w:val="16"/>
              </w:rPr>
              <w:t>科学的介護推進体制加算（1月につき）</w:t>
            </w:r>
          </w:p>
        </w:tc>
        <w:tc>
          <w:tcPr>
            <w:tcW w:w="2409" w:type="dxa"/>
            <w:tcBorders>
              <w:top w:val="single" w:sz="4" w:space="0" w:color="000000"/>
              <w:left w:val="single" w:sz="4" w:space="0" w:color="000000"/>
              <w:right w:val="single" w:sz="4" w:space="0" w:color="auto"/>
            </w:tcBorders>
            <w:vAlign w:val="center"/>
          </w:tcPr>
          <w:p w:rsidR="00B2362D" w:rsidRPr="00FE6064" w:rsidRDefault="00B2362D" w:rsidP="00EB6701">
            <w:pPr>
              <w:rPr>
                <w:rFonts w:ascii="HG丸ｺﾞｼｯｸM-PRO" w:eastAsia="HG丸ｺﾞｼｯｸM-PRO" w:hAnsi="HG丸ｺﾞｼｯｸM-PRO"/>
                <w:color w:val="auto"/>
                <w:sz w:val="18"/>
              </w:rPr>
            </w:pPr>
            <w:r w:rsidRPr="00FE6064">
              <w:rPr>
                <w:rFonts w:ascii="HG丸ｺﾞｼｯｸM-PRO" w:eastAsia="HG丸ｺﾞｼｯｸM-PRO" w:hAnsi="HG丸ｺﾞｼｯｸM-PRO" w:hint="eastAsia"/>
                <w:color w:val="auto"/>
                <w:sz w:val="18"/>
              </w:rPr>
              <w:t>別に厚生労働大臣が定める基準に適合している場合</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autoSpaceDE w:val="0"/>
              <w:autoSpaceDN w:val="0"/>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410円/月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41</w:t>
            </w:r>
            <w:r w:rsidRPr="006607AD">
              <w:rPr>
                <w:rFonts w:ascii="HG丸ｺﾞｼｯｸM-PRO" w:eastAsia="HG丸ｺﾞｼｯｸM-PRO" w:hAnsi="HG丸ｺﾞｼｯｸM-PRO" w:hint="eastAsia"/>
                <w:b/>
                <w:sz w:val="18"/>
              </w:rPr>
              <w:t>円</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82</w:t>
            </w:r>
            <w:r w:rsidRPr="006607AD">
              <w:rPr>
                <w:rFonts w:ascii="HG丸ｺﾞｼｯｸM-PRO" w:eastAsia="HG丸ｺﾞｼｯｸM-PRO" w:hAnsi="HG丸ｺﾞｼｯｸM-PRO" w:hint="eastAsia"/>
                <w:b/>
                <w:sz w:val="18"/>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2362D" w:rsidRPr="006607AD" w:rsidRDefault="00B2362D" w:rsidP="00EB6701">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123</w:t>
            </w:r>
            <w:r w:rsidRPr="006607AD">
              <w:rPr>
                <w:rFonts w:ascii="HG丸ｺﾞｼｯｸM-PRO" w:eastAsia="HG丸ｺﾞｼｯｸM-PRO" w:hAnsi="HG丸ｺﾞｼｯｸM-PRO" w:hint="eastAsia"/>
                <w:b/>
                <w:sz w:val="18"/>
              </w:rPr>
              <w:t>円</w:t>
            </w: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介護職員処遇改善加算（Ⅰ）※</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val="restart"/>
            <w:tcBorders>
              <w:top w:val="single" w:sz="4" w:space="0" w:color="000000"/>
              <w:left w:val="single" w:sz="4" w:space="0" w:color="000000"/>
              <w:right w:val="single" w:sz="4" w:space="0" w:color="auto"/>
            </w:tcBorders>
            <w:vAlign w:val="center"/>
          </w:tcPr>
          <w:p w:rsidR="00B2362D" w:rsidRDefault="00B2362D" w:rsidP="00445238">
            <w:pPr>
              <w:wordWrap/>
              <w:adjustRightInd/>
              <w:rPr>
                <w:rFonts w:ascii="HG丸ｺﾞｼｯｸM-PRO" w:eastAsia="HG丸ｺﾞｼｯｸM-PRO" w:hAnsi="HG丸ｺﾞｼｯｸM-PRO"/>
                <w:color w:val="auto"/>
                <w:sz w:val="20"/>
              </w:rPr>
            </w:pPr>
          </w:p>
          <w:p w:rsidR="00B2362D" w:rsidRDefault="00B2362D" w:rsidP="00445238">
            <w:pPr>
              <w:wordWrap/>
              <w:adjustRightInd/>
              <w:rPr>
                <w:rFonts w:ascii="HG丸ｺﾞｼｯｸM-PRO" w:eastAsia="HG丸ｺﾞｼｯｸM-PRO" w:hAnsi="HG丸ｺﾞｼｯｸM-PRO"/>
                <w:color w:val="auto"/>
                <w:sz w:val="20"/>
              </w:rPr>
            </w:pPr>
          </w:p>
          <w:p w:rsidR="00B2362D" w:rsidRDefault="00B2362D" w:rsidP="00445238">
            <w:pPr>
              <w:wordWrap/>
              <w:adjustRightInd/>
              <w:rPr>
                <w:rFonts w:ascii="HG丸ｺﾞｼｯｸM-PRO" w:eastAsia="HG丸ｺﾞｼｯｸM-PRO" w:hAnsi="HG丸ｺﾞｼｯｸM-PRO"/>
                <w:color w:val="auto"/>
                <w:sz w:val="20"/>
              </w:rPr>
            </w:pPr>
          </w:p>
          <w:p w:rsidR="00B2362D" w:rsidRDefault="00B2362D" w:rsidP="00445238">
            <w:pPr>
              <w:wordWrap/>
              <w:adjustRightInd/>
              <w:rPr>
                <w:rFonts w:ascii="HG丸ｺﾞｼｯｸM-PRO" w:eastAsia="HG丸ｺﾞｼｯｸM-PRO" w:hAnsi="HG丸ｺﾞｼｯｸM-PRO"/>
                <w:color w:val="auto"/>
                <w:sz w:val="20"/>
              </w:rPr>
            </w:pPr>
          </w:p>
          <w:p w:rsidR="00B2362D" w:rsidRDefault="00B2362D" w:rsidP="00445238">
            <w:pPr>
              <w:wordWrap/>
              <w:adjustRightInd/>
              <w:rPr>
                <w:rFonts w:ascii="HG丸ｺﾞｼｯｸM-PRO" w:eastAsia="HG丸ｺﾞｼｯｸM-PRO" w:hAnsi="HG丸ｺﾞｼｯｸM-PRO"/>
                <w:color w:val="auto"/>
                <w:sz w:val="20"/>
              </w:rPr>
            </w:pPr>
            <w:r w:rsidRPr="00DD6FD6">
              <w:rPr>
                <w:rFonts w:ascii="HG丸ｺﾞｼｯｸM-PRO" w:eastAsia="HG丸ｺﾞｼｯｸM-PRO" w:hAnsi="HG丸ｺﾞｼｯｸM-PRO" w:hint="eastAsia"/>
                <w:color w:val="auto"/>
                <w:sz w:val="20"/>
              </w:rPr>
              <w:t>介護職員の処遇改善に関して、一定の改善基準を</w:t>
            </w:r>
            <w:r w:rsidRPr="00DD6FD6">
              <w:rPr>
                <w:rFonts w:ascii="HG丸ｺﾞｼｯｸM-PRO" w:eastAsia="HG丸ｺﾞｼｯｸM-PRO" w:hAnsi="HG丸ｺﾞｼｯｸM-PRO" w:hint="eastAsia"/>
                <w:color w:val="auto"/>
                <w:sz w:val="20"/>
              </w:rPr>
              <w:lastRenderedPageBreak/>
              <w:t>超えた場合</w:t>
            </w: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r>
              <w:rPr>
                <w:rFonts w:ascii="HG丸ｺﾞｼｯｸM-PRO" w:eastAsia="HG丸ｺﾞｼｯｸM-PRO" w:hAnsi="HG丸ｺﾞｼｯｸM-PRO" w:hint="eastAsia"/>
                <w:noProof/>
                <w:color w:val="auto"/>
                <w:sz w:val="20"/>
              </w:rPr>
              <mc:AlternateContent>
                <mc:Choice Requires="wps">
                  <w:drawing>
                    <wp:anchor distT="0" distB="0" distL="114300" distR="114300" simplePos="0" relativeHeight="251681792" behindDoc="0" locked="0" layoutInCell="1" allowOverlap="1" wp14:anchorId="0620D1BD" wp14:editId="341AE44D">
                      <wp:simplePos x="0" y="0"/>
                      <wp:positionH relativeFrom="column">
                        <wp:posOffset>11430</wp:posOffset>
                      </wp:positionH>
                      <wp:positionV relativeFrom="paragraph">
                        <wp:posOffset>53975</wp:posOffset>
                      </wp:positionV>
                      <wp:extent cx="152400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24000" cy="97155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B2362D" w:rsidRPr="00D27C84" w:rsidRDefault="00B2362D" w:rsidP="00D27C84">
                                  <w:pPr>
                                    <w:rPr>
                                      <w:rFonts w:ascii="HG丸ｺﾞｼｯｸM-PRO" w:eastAsia="HG丸ｺﾞｼｯｸM-PRO" w:hAnsi="HG丸ｺﾞｼｯｸM-PRO"/>
                                      <w:b/>
                                      <w:color w:val="FF0000"/>
                                    </w:rPr>
                                  </w:pPr>
                                  <w:r w:rsidRPr="00D27C84">
                                    <w:rPr>
                                      <w:rFonts w:ascii="HG丸ｺﾞｼｯｸM-PRO" w:eastAsia="HG丸ｺﾞｼｯｸM-PRO" w:hAnsi="HG丸ｺﾞｼｯｸM-PRO" w:hint="eastAsia"/>
                                      <w:b/>
                                      <w:color w:val="FF0000"/>
                                    </w:rPr>
                                    <w:t>＜注意＞</w:t>
                                  </w:r>
                                </w:p>
                                <w:p w:rsidR="00B2362D" w:rsidRPr="00D27C84" w:rsidRDefault="00B2362D" w:rsidP="00D27C84">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実際に</w:t>
                                  </w:r>
                                  <w:r w:rsidRPr="00D27C84">
                                    <w:rPr>
                                      <w:rFonts w:ascii="HG丸ｺﾞｼｯｸM-PRO" w:eastAsia="HG丸ｺﾞｼｯｸM-PRO" w:hAnsi="HG丸ｺﾞｼｯｸM-PRO" w:hint="eastAsia"/>
                                      <w:b/>
                                      <w:color w:val="FF0000"/>
                                    </w:rPr>
                                    <w:t>算定する加算のみ記載すること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pt;margin-top:4.25pt;width:120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" fillcolor="yellow" strokecolor="black [3200]" strokeweight="2pt">
                      <v:textbox>
                        <w:txbxContent>
                          <w:p w:rsidR="00B2362D" w:rsidRPr="00D27C84" w:rsidRDefault="00B2362D" w:rsidP="00D27C84">
                            <w:pPr>
                              <w:rPr>
                                <w:rFonts w:ascii="HG丸ｺﾞｼｯｸM-PRO" w:eastAsia="HG丸ｺﾞｼｯｸM-PRO" w:hAnsi="HG丸ｺﾞｼｯｸM-PRO"/>
                                <w:b/>
                                <w:color w:val="FF0000"/>
                              </w:rPr>
                            </w:pPr>
                            <w:r w:rsidRPr="00D27C84">
                              <w:rPr>
                                <w:rFonts w:ascii="HG丸ｺﾞｼｯｸM-PRO" w:eastAsia="HG丸ｺﾞｼｯｸM-PRO" w:hAnsi="HG丸ｺﾞｼｯｸM-PRO" w:hint="eastAsia"/>
                                <w:b/>
                                <w:color w:val="FF0000"/>
                              </w:rPr>
                              <w:t>＜注意＞</w:t>
                            </w:r>
                          </w:p>
                          <w:p w:rsidR="00B2362D" w:rsidRPr="00D27C84" w:rsidRDefault="00B2362D" w:rsidP="00D27C84">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実際に</w:t>
                            </w:r>
                            <w:r w:rsidRPr="00D27C84">
                              <w:rPr>
                                <w:rFonts w:ascii="HG丸ｺﾞｼｯｸM-PRO" w:eastAsia="HG丸ｺﾞｼｯｸM-PRO" w:hAnsi="HG丸ｺﾞｼｯｸM-PRO" w:hint="eastAsia"/>
                                <w:b/>
                                <w:color w:val="FF0000"/>
                              </w:rPr>
                              <w:t>算定する加算のみ記載すること</w:t>
                            </w:r>
                          </w:p>
                        </w:txbxContent>
                      </v:textbox>
                    </v:rect>
                  </w:pict>
                </mc:Fallback>
              </mc:AlternateContent>
            </w: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p w:rsidR="00B2362D" w:rsidRPr="00445238" w:rsidRDefault="00B2362D" w:rsidP="00445238">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Pr="00E54C97"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lastRenderedPageBreak/>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の9.2％</w:t>
            </w:r>
          </w:p>
        </w:tc>
        <w:tc>
          <w:tcPr>
            <w:tcW w:w="1276" w:type="dxa"/>
            <w:vMerge w:val="restart"/>
            <w:tcBorders>
              <w:top w:val="single" w:sz="4" w:space="0" w:color="000000"/>
              <w:left w:val="single" w:sz="4" w:space="0" w:color="auto"/>
              <w:right w:val="single" w:sz="4" w:space="0" w:color="auto"/>
            </w:tcBorders>
            <w:shd w:val="clear" w:color="auto" w:fill="auto"/>
            <w:vAlign w:val="center"/>
          </w:tcPr>
          <w:p w:rsidR="00B2362D" w:rsidRPr="003154B8" w:rsidRDefault="00B2362D" w:rsidP="00445238">
            <w:pPr>
              <w:kinsoku w:val="0"/>
              <w:overflowPunct w:val="0"/>
              <w:autoSpaceDE w:val="0"/>
              <w:autoSpaceDN w:val="0"/>
              <w:spacing w:line="292" w:lineRule="atLeast"/>
              <w:ind w:firstLineChars="50" w:firstLine="91"/>
              <w:rPr>
                <w:rFonts w:ascii="HG丸ｺﾞｼｯｸM-PRO" w:eastAsia="HG丸ｺﾞｼｯｸM-PRO" w:hAnsi="HG丸ｺﾞｼｯｸM-PRO"/>
                <w:b/>
                <w:color w:val="auto"/>
                <w:sz w:val="18"/>
              </w:rPr>
            </w:pPr>
            <w:r w:rsidRPr="003154B8">
              <w:rPr>
                <w:rFonts w:ascii="HG丸ｺﾞｼｯｸM-PRO" w:eastAsia="HG丸ｺﾞｼｯｸM-PRO" w:hAnsi="HG丸ｺﾞｼｯｸM-PRO" w:hint="eastAsia"/>
                <w:b/>
                <w:color w:val="auto"/>
                <w:sz w:val="18"/>
              </w:rPr>
              <w:t>左記の1割</w:t>
            </w:r>
          </w:p>
        </w:tc>
        <w:tc>
          <w:tcPr>
            <w:tcW w:w="1134" w:type="dxa"/>
            <w:vMerge w:val="restart"/>
            <w:tcBorders>
              <w:top w:val="single" w:sz="4" w:space="0" w:color="000000"/>
              <w:left w:val="single" w:sz="4" w:space="0" w:color="auto"/>
              <w:right w:val="single" w:sz="4" w:space="0" w:color="auto"/>
            </w:tcBorders>
            <w:shd w:val="clear" w:color="auto" w:fill="auto"/>
            <w:vAlign w:val="center"/>
          </w:tcPr>
          <w:p w:rsidR="00B2362D" w:rsidRPr="003154B8" w:rsidRDefault="00B2362D" w:rsidP="00445238">
            <w:pPr>
              <w:kinsoku w:val="0"/>
              <w:overflowPunct w:val="0"/>
              <w:autoSpaceDE w:val="0"/>
              <w:autoSpaceDN w:val="0"/>
              <w:spacing w:line="292" w:lineRule="atLeast"/>
              <w:ind w:firstLineChars="50" w:firstLine="91"/>
              <w:rPr>
                <w:rFonts w:ascii="HG丸ｺﾞｼｯｸM-PRO" w:eastAsia="HG丸ｺﾞｼｯｸM-PRO" w:hAnsi="HG丸ｺﾞｼｯｸM-PRO"/>
                <w:b/>
                <w:color w:val="auto"/>
                <w:sz w:val="18"/>
              </w:rPr>
            </w:pPr>
            <w:r w:rsidRPr="003154B8">
              <w:rPr>
                <w:rFonts w:ascii="HG丸ｺﾞｼｯｸM-PRO" w:eastAsia="HG丸ｺﾞｼｯｸM-PRO" w:hAnsi="HG丸ｺﾞｼｯｸM-PRO" w:hint="eastAsia"/>
                <w:b/>
                <w:color w:val="auto"/>
                <w:sz w:val="18"/>
              </w:rPr>
              <w:t>左記の2割</w:t>
            </w:r>
          </w:p>
        </w:tc>
        <w:tc>
          <w:tcPr>
            <w:tcW w:w="1134" w:type="dxa"/>
            <w:vMerge w:val="restart"/>
            <w:tcBorders>
              <w:top w:val="single" w:sz="4" w:space="0" w:color="000000"/>
              <w:left w:val="single" w:sz="4" w:space="0" w:color="auto"/>
              <w:right w:val="single" w:sz="12" w:space="0" w:color="auto"/>
            </w:tcBorders>
            <w:vAlign w:val="center"/>
          </w:tcPr>
          <w:p w:rsidR="00B2362D" w:rsidRPr="003154B8" w:rsidRDefault="00B2362D" w:rsidP="00445238">
            <w:pPr>
              <w:kinsoku w:val="0"/>
              <w:overflowPunct w:val="0"/>
              <w:autoSpaceDE w:val="0"/>
              <w:autoSpaceDN w:val="0"/>
              <w:spacing w:line="292" w:lineRule="atLeast"/>
              <w:rPr>
                <w:rFonts w:ascii="HG丸ｺﾞｼｯｸM-PRO" w:eastAsia="HG丸ｺﾞｼｯｸM-PRO" w:hAnsi="HG丸ｺﾞｼｯｸM-PRO"/>
                <w:b/>
                <w:color w:val="auto"/>
                <w:sz w:val="18"/>
              </w:rPr>
            </w:pPr>
            <w:r w:rsidRPr="003154B8">
              <w:rPr>
                <w:rFonts w:ascii="HG丸ｺﾞｼｯｸM-PRO" w:eastAsia="HG丸ｺﾞｼｯｸM-PRO" w:hAnsi="HG丸ｺﾞｼｯｸM-PRO" w:hint="eastAsia"/>
                <w:b/>
                <w:color w:val="auto"/>
                <w:sz w:val="18"/>
              </w:rPr>
              <w:t>左記の3割</w:t>
            </w: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介護職員処遇改善加算（Ⅱ）※</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Pr="00E54C97"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の9.0％</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lastRenderedPageBreak/>
              <w:t>介護職員処遇改善加算（Ⅲ）※</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Pr="00E54C97" w:rsidRDefault="00B2362D" w:rsidP="00D337F4">
            <w:pPr>
              <w:autoSpaceDE w:val="0"/>
              <w:autoSpaceDN w:val="0"/>
              <w:jc w:val="center"/>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の8.0％</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lastRenderedPageBreak/>
              <w:t>介護職員処遇改善加算（Ⅳ）※</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Pr="00E54C97" w:rsidRDefault="00B2362D" w:rsidP="00D337F4">
            <w:pPr>
              <w:autoSpaceDE w:val="0"/>
              <w:autoSpaceDN w:val="0"/>
              <w:jc w:val="center"/>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の6.4％</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Pr="00E54C97" w:rsidRDefault="00B2362D" w:rsidP="00D337F4">
            <w:pPr>
              <w:autoSpaceDE w:val="0"/>
              <w:autoSpaceDN w:val="0"/>
              <w:jc w:val="center"/>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の8.1％</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介護職員処遇改善加算(Ⅴ)(2)</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Pr="009D5190"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の7.6%</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介護職員処遇改善加算(Ⅴ)(3)</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Pr="000805A2"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の7.9%</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介護職員処遇改善加算(Ⅴ)(4)</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の7.4％</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介護職員処遇改善加算(Ⅴ)(5)</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の6.5％</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介護職員処遇改善加算(Ⅴ)(6)</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0A1C57" w:rsidRDefault="00B2362D" w:rsidP="00E644AA">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の6.3％</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介護職員処遇改善加算(Ⅴ)(7)</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E644AA" w:rsidRDefault="00B2362D" w:rsidP="00445238">
            <w:pPr>
              <w:kinsoku w:val="0"/>
              <w:overflowPunct w:val="0"/>
              <w:autoSpaceDE w:val="0"/>
              <w:autoSpaceDN w:val="0"/>
              <w:spacing w:line="240" w:lineRule="exac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の5.6％</w:t>
            </w:r>
          </w:p>
        </w:tc>
        <w:tc>
          <w:tcPr>
            <w:tcW w:w="1276"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4" w:space="0" w:color="auto"/>
            </w:tcBorders>
            <w:shd w:val="clear" w:color="auto" w:fill="auto"/>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c>
          <w:tcPr>
            <w:tcW w:w="1134" w:type="dxa"/>
            <w:vMerge/>
            <w:tcBorders>
              <w:left w:val="single" w:sz="4" w:space="0" w:color="auto"/>
              <w:right w:val="single" w:sz="12" w:space="0" w:color="auto"/>
            </w:tcBorders>
            <w:vAlign w:val="center"/>
          </w:tcPr>
          <w:p w:rsidR="00B2362D" w:rsidRPr="003154B8" w:rsidRDefault="00B2362D" w:rsidP="00EB6701">
            <w:pPr>
              <w:kinsoku w:val="0"/>
              <w:overflowPunct w:val="0"/>
              <w:autoSpaceDE w:val="0"/>
              <w:autoSpaceDN w:val="0"/>
              <w:spacing w:line="292" w:lineRule="atLeast"/>
              <w:jc w:val="center"/>
              <w:rPr>
                <w:rFonts w:ascii="HG丸ｺﾞｼｯｸM-PRO" w:eastAsia="HG丸ｺﾞｼｯｸM-PRO" w:hAnsi="HG丸ｺﾞｼｯｸM-PRO"/>
                <w:b/>
                <w:color w:val="auto"/>
                <w:sz w:val="18"/>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介護職員処遇改善加算(Ⅴ)(8)</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の6.9％</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介護職員処遇改善加算(Ⅴ)(9)</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の5.4％</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介護職員処遇改善加算(Ⅴ)(10)</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※3の</w:t>
            </w:r>
            <w:r>
              <w:rPr>
                <w:rFonts w:ascii="HG丸ｺﾞｼｯｸM-PRO" w:eastAsia="HG丸ｺﾞｼｯｸM-PRO" w:hAnsi="HG丸ｺﾞｼｯｸM-PRO" w:cs="ＭＳ 明朝" w:hint="eastAsia"/>
                <w:szCs w:val="21"/>
              </w:rPr>
              <w:t>4.5％</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介護職員処遇改善加算(Ⅴ)(11)</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の5.3％</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介護職員処遇改善加算(Ⅴ)(12)</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の4.3％</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介護職員処遇改善加算(Ⅴ)(13)</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※3の</w:t>
            </w:r>
            <w:r w:rsidRPr="00D337F4">
              <w:rPr>
                <w:rFonts w:ascii="HG丸ｺﾞｼｯｸM-PRO" w:eastAsia="HG丸ｺﾞｼｯｸM-PRO" w:hAnsi="HG丸ｺﾞｼｯｸM-PRO" w:cs="ＭＳ 明朝" w:hint="eastAsia"/>
                <w:szCs w:val="21"/>
              </w:rPr>
              <w:t>4.4</w:t>
            </w:r>
            <w:r>
              <w:rPr>
                <w:rFonts w:ascii="HG丸ｺﾞｼｯｸM-PRO" w:eastAsia="HG丸ｺﾞｼｯｸM-PRO" w:hAnsi="HG丸ｺﾞｼｯｸM-PRO" w:cs="ＭＳ 明朝" w:hint="eastAsia"/>
                <w:szCs w:val="21"/>
              </w:rPr>
              <w:t>％</w:t>
            </w:r>
          </w:p>
        </w:tc>
        <w:tc>
          <w:tcPr>
            <w:tcW w:w="1276"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r w:rsidR="00B2362D" w:rsidRPr="00FE6064" w:rsidTr="007762E2">
        <w:trPr>
          <w:trHeight w:val="586"/>
        </w:trPr>
        <w:tc>
          <w:tcPr>
            <w:tcW w:w="1648" w:type="dxa"/>
            <w:tcBorders>
              <w:top w:val="single" w:sz="4" w:space="0" w:color="000000"/>
              <w:left w:val="single" w:sz="12" w:space="0" w:color="auto"/>
              <w:bottom w:val="single" w:sz="4" w:space="0" w:color="000000"/>
              <w:right w:val="single" w:sz="4" w:space="0" w:color="000000"/>
            </w:tcBorders>
            <w:vAlign w:val="center"/>
          </w:tcPr>
          <w:p w:rsidR="00B2362D" w:rsidRDefault="00B2362D" w:rsidP="007B44A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lastRenderedPageBreak/>
              <w:t>介護職員処遇改善加算(Ⅴ)(14)</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2</w:t>
            </w:r>
          </w:p>
          <w:p w:rsidR="00B2362D" w:rsidRDefault="00B2362D" w:rsidP="007B44A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09" w:type="dxa"/>
            <w:vMerge/>
            <w:tcBorders>
              <w:left w:val="single" w:sz="4" w:space="0" w:color="000000"/>
              <w:bottom w:val="single" w:sz="4" w:space="0" w:color="000000"/>
              <w:right w:val="single" w:sz="4" w:space="0" w:color="auto"/>
            </w:tcBorders>
            <w:vAlign w:val="center"/>
          </w:tcPr>
          <w:p w:rsidR="00B2362D" w:rsidRPr="00FE6064" w:rsidRDefault="00B2362D">
            <w:pPr>
              <w:kinsoku w:val="0"/>
              <w:overflowPunct w:val="0"/>
              <w:autoSpaceDE w:val="0"/>
              <w:autoSpaceDN w:val="0"/>
              <w:spacing w:line="292" w:lineRule="atLeast"/>
              <w:jc w:val="both"/>
              <w:rPr>
                <w:rFonts w:ascii="HG丸ｺﾞｼｯｸM-PRO" w:eastAsia="HG丸ｺﾞｼｯｸM-PRO" w:hAnsi="HG丸ｺﾞｼｯｸM-PRO"/>
                <w:color w:val="auto"/>
                <w:sz w:val="18"/>
              </w:rPr>
            </w:pP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B2362D" w:rsidRDefault="00B2362D" w:rsidP="00D337F4">
            <w:pPr>
              <w:autoSpaceDE w:val="0"/>
              <w:autoSpaceDN w:val="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Pr>
                <w:rFonts w:ascii="HG丸ｺﾞｼｯｸM-PRO" w:eastAsia="HG丸ｺﾞｼｯｸM-PRO" w:hAnsi="HG丸ｺﾞｼｯｸM-PRO" w:cs="ＭＳ 明朝" w:hint="eastAsia"/>
                <w:sz w:val="18"/>
                <w:szCs w:val="21"/>
              </w:rPr>
              <w:t>※3</w:t>
            </w:r>
            <w:r>
              <w:rPr>
                <w:rFonts w:ascii="HG丸ｺﾞｼｯｸM-PRO" w:eastAsia="HG丸ｺﾞｼｯｸM-PRO" w:hAnsi="HG丸ｺﾞｼｯｸM-PRO" w:cs="ＭＳ 明朝" w:hint="eastAsia"/>
                <w:szCs w:val="21"/>
              </w:rPr>
              <w:t>の3.3％</w:t>
            </w:r>
          </w:p>
        </w:tc>
        <w:tc>
          <w:tcPr>
            <w:tcW w:w="1276" w:type="dxa"/>
            <w:vMerge/>
            <w:tcBorders>
              <w:left w:val="single" w:sz="4" w:space="0" w:color="auto"/>
              <w:bottom w:val="single" w:sz="4" w:space="0" w:color="000000"/>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bottom w:val="single" w:sz="4" w:space="0" w:color="000000"/>
              <w:right w:val="single" w:sz="4" w:space="0" w:color="auto"/>
            </w:tcBorders>
            <w:shd w:val="clear" w:color="auto" w:fill="auto"/>
            <w:vAlign w:val="center"/>
          </w:tcPr>
          <w:p w:rsidR="00B2362D" w:rsidRPr="00FE6064" w:rsidRDefault="00B2362D" w:rsidP="00EB6701">
            <w:pPr>
              <w:rPr>
                <w:rFonts w:ascii="HG丸ｺﾞｼｯｸM-PRO" w:eastAsia="HG丸ｺﾞｼｯｸM-PRO" w:hAnsi="HG丸ｺﾞｼｯｸM-PRO"/>
              </w:rPr>
            </w:pPr>
          </w:p>
        </w:tc>
        <w:tc>
          <w:tcPr>
            <w:tcW w:w="1134" w:type="dxa"/>
            <w:vMerge/>
            <w:tcBorders>
              <w:left w:val="single" w:sz="4" w:space="0" w:color="auto"/>
              <w:bottom w:val="single" w:sz="4" w:space="0" w:color="000000"/>
              <w:right w:val="single" w:sz="12" w:space="0" w:color="auto"/>
            </w:tcBorders>
            <w:vAlign w:val="center"/>
          </w:tcPr>
          <w:p w:rsidR="00B2362D" w:rsidRPr="00FE6064" w:rsidRDefault="00B2362D" w:rsidP="00EB6701">
            <w:pPr>
              <w:jc w:val="right"/>
              <w:rPr>
                <w:rFonts w:ascii="HG丸ｺﾞｼｯｸM-PRO" w:eastAsia="HG丸ｺﾞｼｯｸM-PRO" w:hAnsi="HG丸ｺﾞｼｯｸM-PRO"/>
              </w:rPr>
            </w:pPr>
          </w:p>
        </w:tc>
      </w:tr>
    </w:tbl>
    <w:p w:rsidR="009403F3" w:rsidRDefault="009D331A" w:rsidP="009D331A">
      <w:pPr>
        <w:adjustRightInd/>
        <w:ind w:firstLineChars="100" w:firstLine="186"/>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pacing w:val="2"/>
          <w:sz w:val="18"/>
        </w:rPr>
        <w:t>※</w:t>
      </w:r>
      <w:r w:rsidR="007762E2">
        <w:rPr>
          <w:rFonts w:ascii="HG丸ｺﾞｼｯｸM-PRO" w:eastAsia="HG丸ｺﾞｼｯｸM-PRO" w:hAnsi="HG丸ｺﾞｼｯｸM-PRO" w:hint="eastAsia"/>
          <w:color w:val="auto"/>
          <w:spacing w:val="2"/>
          <w:sz w:val="18"/>
        </w:rPr>
        <w:t>2</w:t>
      </w:r>
      <w:r w:rsidR="009403F3" w:rsidRPr="00FE6064">
        <w:rPr>
          <w:rFonts w:ascii="HG丸ｺﾞｼｯｸM-PRO" w:eastAsia="HG丸ｺﾞｼｯｸM-PRO" w:hAnsi="HG丸ｺﾞｼｯｸM-PRO" w:hint="eastAsia"/>
          <w:color w:val="auto"/>
          <w:sz w:val="18"/>
        </w:rPr>
        <w:t>当該加算は区分支給限度額の算定対象からは除かれます。</w:t>
      </w:r>
    </w:p>
    <w:p w:rsidR="00CC462F" w:rsidRPr="00FE6064" w:rsidRDefault="00CC462F" w:rsidP="00CC462F">
      <w:pPr>
        <w:adjustRightInd/>
        <w:ind w:firstLineChars="100" w:firstLine="182"/>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w:t>
      </w:r>
      <w:r w:rsidR="007762E2">
        <w:rPr>
          <w:rFonts w:ascii="HG丸ｺﾞｼｯｸM-PRO" w:eastAsia="HG丸ｺﾞｼｯｸM-PRO" w:hAnsi="HG丸ｺﾞｼｯｸM-PRO" w:hint="eastAsia"/>
          <w:color w:val="auto"/>
          <w:sz w:val="18"/>
        </w:rPr>
        <w:t>3</w:t>
      </w:r>
      <w:r w:rsidRPr="00FA551A">
        <w:rPr>
          <w:rFonts w:ascii="HG丸ｺﾞｼｯｸM-PRO" w:eastAsia="HG丸ｺﾞｼｯｸM-PRO" w:hAnsi="HG丸ｺﾞｼｯｸM-PRO" w:hint="eastAsia"/>
          <w:color w:val="auto"/>
          <w:sz w:val="18"/>
        </w:rPr>
        <w:t>所定単位数…基本報酬に各種加算・減算を加えた総単位数</w:t>
      </w:r>
    </w:p>
    <w:p w:rsidR="006607AD" w:rsidRDefault="006607AD">
      <w:pPr>
        <w:adjustRightInd/>
        <w:spacing w:line="360" w:lineRule="auto"/>
        <w:rPr>
          <w:rFonts w:ascii="HG丸ｺﾞｼｯｸM-PRO" w:eastAsia="HG丸ｺﾞｼｯｸM-PRO" w:hAnsi="HG丸ｺﾞｼｯｸM-PRO"/>
          <w:b/>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9403F3" w:rsidRPr="00FE6064">
        <w:trPr>
          <w:trHeight w:val="603"/>
        </w:trPr>
        <w:tc>
          <w:tcPr>
            <w:tcW w:w="1487" w:type="dxa"/>
            <w:tcBorders>
              <w:top w:val="single" w:sz="12" w:space="0" w:color="auto"/>
              <w:left w:val="single" w:sz="12" w:space="0" w:color="auto"/>
              <w:bottom w:val="single" w:sz="4" w:space="0" w:color="auto"/>
              <w:right w:val="single" w:sz="4"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利用者の希望により、サービス提供時間を超えてサービスを利用した場合、１時間につき○○円の延長料金をいただきます。</w:t>
            </w:r>
          </w:p>
        </w:tc>
      </w:tr>
      <w:tr w:rsidR="009403F3" w:rsidRPr="00FE6064">
        <w:trPr>
          <w:trHeight w:val="368"/>
        </w:trPr>
        <w:tc>
          <w:tcPr>
            <w:tcW w:w="1487" w:type="dxa"/>
            <w:tcBorders>
              <w:top w:val="single" w:sz="4"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10"/>
                <w:fitText w:val="840" w:id="12"/>
              </w:rPr>
              <w:t>食</w:t>
            </w:r>
            <w:r w:rsidRPr="00FE6064">
              <w:rPr>
                <w:rFonts w:ascii="HG丸ｺﾞｼｯｸM-PRO" w:eastAsia="HG丸ｺﾞｼｯｸM-PRO" w:hAnsi="HG丸ｺﾞｼｯｸM-PRO" w:hint="eastAsia"/>
                <w:color w:val="auto"/>
                <w:fitText w:val="840" w:id="12"/>
              </w:rPr>
              <w:t>費</w:t>
            </w:r>
          </w:p>
        </w:tc>
        <w:tc>
          <w:tcPr>
            <w:tcW w:w="7517" w:type="dxa"/>
            <w:tcBorders>
              <w:top w:val="single" w:sz="4"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食事の提供を受けた場合、１回につき○○円の食費をいただきます。</w:t>
            </w:r>
          </w:p>
        </w:tc>
      </w:tr>
      <w:tr w:rsidR="009403F3" w:rsidRPr="00FE6064">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おむつの提供を受けた場合、１回につき○○円の実費をいただきます。</w:t>
            </w:r>
          </w:p>
        </w:tc>
      </w:tr>
      <w:tr w:rsidR="009403F3" w:rsidRPr="00FE6064">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8140AD">
              <w:rPr>
                <w:rFonts w:ascii="HG丸ｺﾞｼｯｸM-PRO" w:eastAsia="HG丸ｺﾞｼｯｸM-PRO" w:hAnsi="HG丸ｺﾞｼｯｸM-PRO" w:hint="eastAsia"/>
                <w:color w:val="auto"/>
                <w:spacing w:val="45"/>
                <w:fitText w:val="840" w:id="13"/>
              </w:rPr>
              <w:t>その</w:t>
            </w:r>
            <w:r w:rsidRPr="008140AD">
              <w:rPr>
                <w:rFonts w:ascii="HG丸ｺﾞｼｯｸM-PRO" w:eastAsia="HG丸ｺﾞｼｯｸM-PRO" w:hAnsi="HG丸ｺﾞｼｯｸM-PRO" w:hint="eastAsia"/>
                <w:color w:val="auto"/>
                <w:spacing w:val="15"/>
                <w:fitText w:val="840" w:id="13"/>
              </w:rPr>
              <w:t>他</w:t>
            </w:r>
          </w:p>
        </w:tc>
        <w:tc>
          <w:tcPr>
            <w:tcW w:w="7517" w:type="dxa"/>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0255B8" w:rsidRDefault="000255B8">
      <w:pPr>
        <w:adjustRightInd/>
        <w:spacing w:line="360" w:lineRule="auto"/>
        <w:rPr>
          <w:rFonts w:ascii="HG丸ｺﾞｼｯｸM-PRO" w:eastAsia="HG丸ｺﾞｼｯｸM-PRO" w:hAnsi="HG丸ｺﾞｼｯｸM-PRO"/>
          <w:b/>
          <w:color w:val="auto"/>
          <w:spacing w:val="2"/>
        </w:rPr>
      </w:pPr>
      <w:bookmarkStart w:id="0" w:name="_GoBack"/>
      <w:bookmarkEnd w:id="0"/>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spacing w:val="2"/>
        </w:rPr>
        <w:t>（３）キャンセル料</w:t>
      </w: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 xml:space="preserve">　利用予定日の直前にサービス提供をキャンセルした場合は、以下のとおりキャンセル料をいただきます。ただし、</w:t>
      </w:r>
      <w:r w:rsidR="006F2B85">
        <w:rPr>
          <w:rFonts w:ascii="HG丸ｺﾞｼｯｸM-PRO" w:eastAsia="HG丸ｺﾞｼｯｸM-PRO" w:hAnsi="HG丸ｺﾞｼｯｸM-PRO" w:hint="eastAsia"/>
          <w:color w:val="auto"/>
          <w:spacing w:val="2"/>
        </w:rPr>
        <w:t>利用者の</w:t>
      </w:r>
      <w:r w:rsidRPr="00FE6064">
        <w:rPr>
          <w:rFonts w:ascii="HG丸ｺﾞｼｯｸM-PRO" w:eastAsia="HG丸ｺﾞｼｯｸM-PRO" w:hAnsi="HG丸ｺﾞｼｯｸM-PRO" w:hint="eastAsia"/>
          <w:color w:val="auto"/>
          <w:spacing w:val="2"/>
        </w:rPr>
        <w:t>容体の急変</w:t>
      </w:r>
      <w:r w:rsidR="006F2B85">
        <w:rPr>
          <w:rFonts w:ascii="HG丸ｺﾞｼｯｸM-PRO" w:eastAsia="HG丸ｺﾞｼｯｸM-PRO" w:hAnsi="HG丸ｺﾞｼｯｸM-PRO" w:hint="eastAsia"/>
          <w:color w:val="auto"/>
          <w:spacing w:val="2"/>
        </w:rPr>
        <w:t>や急な入院</w:t>
      </w:r>
      <w:r w:rsidRPr="00FE6064">
        <w:rPr>
          <w:rFonts w:ascii="HG丸ｺﾞｼｯｸM-PRO" w:eastAsia="HG丸ｺﾞｼｯｸM-PRO" w:hAnsi="HG丸ｺﾞｼｯｸM-PRO" w:hint="eastAsia"/>
          <w:color w:val="auto"/>
          <w:spacing w:val="2"/>
        </w:rPr>
        <w:t>など、やむを得ない事情がある場合は、キャンセル料は不要とします。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9403F3" w:rsidRPr="00FE6064">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キャンセル料</w:t>
            </w:r>
          </w:p>
        </w:tc>
      </w:tr>
      <w:tr w:rsidR="009403F3" w:rsidRPr="00FE6064">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利用者負担金の○○％の額</w:t>
            </w:r>
          </w:p>
        </w:tc>
      </w:tr>
      <w:tr w:rsidR="009403F3" w:rsidRPr="00FE6064">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利用者負担金の○○％の額</w:t>
            </w:r>
          </w:p>
        </w:tc>
      </w:tr>
    </w:tbl>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 xml:space="preserve">　（注）利用予定日の前々日までのキャンセルの場合は、キャンセル料不要です。</w:t>
      </w:r>
    </w:p>
    <w:p w:rsidR="006607AD" w:rsidRDefault="006607AD">
      <w:pPr>
        <w:adjustRightInd/>
        <w:spacing w:line="360" w:lineRule="auto"/>
        <w:rPr>
          <w:rFonts w:ascii="HG丸ｺﾞｼｯｸM-PRO" w:eastAsia="HG丸ｺﾞｼｯｸM-PRO" w:hAnsi="HG丸ｺﾞｼｯｸM-PRO"/>
          <w:b/>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b/>
          <w:color w:val="auto"/>
          <w:spacing w:val="2"/>
        </w:rPr>
        <w:t>（４）支払い方法</w:t>
      </w: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 xml:space="preserve">　上記（１）から（３）までの利用料（利用者負担分の金額）は、１ヶ月ごとにまとめて請求しますので、次のいずれかの方法によりお支払いください。</w:t>
      </w:r>
    </w:p>
    <w:p w:rsidR="006607AD"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9403F3" w:rsidRPr="00FE6064">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支払い要件等</w:t>
            </w:r>
          </w:p>
        </w:tc>
      </w:tr>
      <w:tr w:rsidR="009403F3" w:rsidRPr="00FE6064">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サービスを利用した月の翌月の○日（祝休日の場合は直前の平日）に、あなたが指定する下記の口座より引き落とします。</w:t>
            </w:r>
          </w:p>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○○銀行　○○支店　普通口座</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r w:rsidR="009403F3" w:rsidRPr="00FE6064">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サービスを利用した月の翌月の○日（祝休日の場合は直前の平日）までに、事業者が指定する下記の口座にお振り込みください。</w:t>
            </w:r>
          </w:p>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○○銀行　○○支店　普通口座</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tc>
      </w:tr>
      <w:tr w:rsidR="009403F3" w:rsidRPr="00FE6064">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サービスを利用した月の翌月の○日（休業日の場合は直前の営業日）までに、現金でお支払いください。</w:t>
            </w:r>
          </w:p>
        </w:tc>
      </w:tr>
    </w:tbl>
    <w:p w:rsidR="006607AD" w:rsidRDefault="006607AD">
      <w:pPr>
        <w:adjustRightInd/>
        <w:spacing w:line="360" w:lineRule="auto"/>
        <w:rPr>
          <w:rFonts w:ascii="HG丸ｺﾞｼｯｸM-PRO" w:eastAsia="HG丸ｺﾞｼｯｸM-PRO" w:hAnsi="HG丸ｺﾞｼｯｸM-PRO"/>
          <w:b/>
          <w:color w:val="auto"/>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９．緊急時における対応方法</w:t>
      </w:r>
    </w:p>
    <w:p w:rsidR="009403F3" w:rsidRPr="00FE6064" w:rsidRDefault="009403F3">
      <w:pPr>
        <w:adjustRightInd/>
        <w:ind w:firstLineChars="100" w:firstLine="216"/>
        <w:rPr>
          <w:rFonts w:ascii="HG丸ｺﾞｼｯｸM-PRO" w:eastAsia="HG丸ｺﾞｼｯｸM-PRO" w:hAnsi="HG丸ｺﾞｼｯｸM-PRO"/>
          <w:b/>
          <w:color w:val="auto"/>
          <w:spacing w:val="2"/>
        </w:rPr>
      </w:pPr>
      <w:r w:rsidRPr="00FE6064">
        <w:rPr>
          <w:rFonts w:ascii="HG丸ｺﾞｼｯｸM-PRO" w:eastAsia="HG丸ｺﾞｼｯｸM-PRO" w:hAnsi="HG丸ｺﾞｼｯｸM-PRO" w:hint="eastAsia"/>
          <w:color w:val="auto"/>
          <w:spacing w:val="2"/>
        </w:rPr>
        <w:lastRenderedPageBreak/>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9403F3" w:rsidRPr="00FE6064">
        <w:tc>
          <w:tcPr>
            <w:tcW w:w="1893" w:type="dxa"/>
            <w:tcBorders>
              <w:top w:val="single" w:sz="12" w:space="0" w:color="auto"/>
              <w:left w:val="single" w:sz="12" w:space="0" w:color="auto"/>
              <w:bottom w:val="single" w:sz="4" w:space="0" w:color="000000"/>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医療機関の名称</w:t>
            </w:r>
          </w:p>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氏名</w:t>
            </w:r>
          </w:p>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所在地</w:t>
            </w:r>
          </w:p>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電話番号</w:t>
            </w:r>
          </w:p>
        </w:tc>
        <w:tc>
          <w:tcPr>
            <w:tcW w:w="4381" w:type="dxa"/>
            <w:tcBorders>
              <w:top w:val="single" w:sz="12" w:space="0" w:color="auto"/>
              <w:left w:val="single" w:sz="4" w:space="0" w:color="000000"/>
              <w:bottom w:val="single" w:sz="4" w:space="0" w:color="000000"/>
              <w:right w:val="single" w:sz="12" w:space="0" w:color="auto"/>
            </w:tcBorders>
          </w:tcPr>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tc>
      </w:tr>
      <w:tr w:rsidR="009403F3" w:rsidRPr="00FE6064">
        <w:tc>
          <w:tcPr>
            <w:tcW w:w="1893" w:type="dxa"/>
            <w:tcBorders>
              <w:top w:val="single" w:sz="4" w:space="0" w:color="000000"/>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1"/>
              </w:rPr>
            </w:pPr>
            <w:r w:rsidRPr="00FE6064">
              <w:rPr>
                <w:rFonts w:ascii="HG丸ｺﾞｼｯｸM-PRO" w:eastAsia="HG丸ｺﾞｼｯｸM-PRO" w:hAnsi="HG丸ｺﾞｼｯｸM-PRO" w:hint="eastAsia"/>
                <w:color w:val="auto"/>
                <w:spacing w:val="1"/>
              </w:rPr>
              <w:t>緊急連絡先</w:t>
            </w:r>
          </w:p>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1"/>
              </w:rPr>
            </w:pPr>
            <w:r w:rsidRPr="00FE6064">
              <w:rPr>
                <w:rFonts w:ascii="HG丸ｺﾞｼｯｸM-PRO" w:eastAsia="HG丸ｺﾞｼｯｸM-PRO" w:hAnsi="HG丸ｺﾞｼｯｸM-PRO" w:hint="eastAsia"/>
                <w:color w:val="auto"/>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氏名</w:t>
            </w:r>
            <w:r w:rsidRPr="00FE6064">
              <w:rPr>
                <w:rFonts w:ascii="HG丸ｺﾞｼｯｸM-PRO" w:eastAsia="HG丸ｺﾞｼｯｸM-PRO" w:hAnsi="HG丸ｺﾞｼｯｸM-PRO" w:hint="eastAsia"/>
                <w:color w:val="auto"/>
                <w:spacing w:val="2"/>
              </w:rPr>
              <w:t>（</w:t>
            </w:r>
            <w:r w:rsidRPr="00FE6064">
              <w:rPr>
                <w:rFonts w:ascii="HG丸ｺﾞｼｯｸM-PRO" w:eastAsia="HG丸ｺﾞｼｯｸM-PRO" w:hAnsi="HG丸ｺﾞｼｯｸM-PRO" w:hint="eastAsia"/>
                <w:color w:val="auto"/>
              </w:rPr>
              <w:t>利用者との続柄）</w:t>
            </w:r>
          </w:p>
          <w:p w:rsidR="009403F3" w:rsidRPr="00FE6064" w:rsidRDefault="009403F3">
            <w:pPr>
              <w:kinsoku w:val="0"/>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電話番号</w:t>
            </w:r>
          </w:p>
        </w:tc>
        <w:tc>
          <w:tcPr>
            <w:tcW w:w="4381" w:type="dxa"/>
            <w:tcBorders>
              <w:top w:val="single" w:sz="4" w:space="0" w:color="000000"/>
              <w:left w:val="single" w:sz="4" w:space="0" w:color="000000"/>
              <w:bottom w:val="single" w:sz="12" w:space="0" w:color="auto"/>
              <w:right w:val="single" w:sz="12" w:space="0" w:color="auto"/>
            </w:tcBorders>
          </w:tcPr>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r w:rsidRPr="00FE6064">
              <w:rPr>
                <w:rFonts w:ascii="HG丸ｺﾞｼｯｸM-PRO" w:eastAsia="HG丸ｺﾞｼｯｸM-PRO" w:hAnsi="HG丸ｺﾞｼｯｸM-PRO" w:hint="eastAsia"/>
                <w:color w:val="auto"/>
                <w:spacing w:val="2"/>
              </w:rPr>
              <w:t>（</w:t>
            </w:r>
            <w:r w:rsidRPr="00FE6064">
              <w:rPr>
                <w:rFonts w:ascii="HG丸ｺﾞｼｯｸM-PRO" w:eastAsia="HG丸ｺﾞｼｯｸM-PRO" w:hAnsi="HG丸ｺﾞｼｯｸM-PRO" w:hint="eastAsia"/>
                <w:color w:val="auto"/>
              </w:rPr>
              <w:t>○○○○）</w:t>
            </w:r>
          </w:p>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w:t>
            </w:r>
          </w:p>
        </w:tc>
      </w:tr>
    </w:tbl>
    <w:p w:rsidR="00227F61" w:rsidRPr="00FE6064" w:rsidRDefault="00227F61">
      <w:pPr>
        <w:adjustRightInd/>
        <w:rPr>
          <w:rFonts w:ascii="HG丸ｺﾞｼｯｸM-PRO" w:eastAsia="HG丸ｺﾞｼｯｸM-PRO" w:hAnsi="HG丸ｺﾞｼｯｸM-PRO"/>
          <w:color w:val="auto"/>
          <w:spacing w:val="2"/>
        </w:rPr>
      </w:pPr>
    </w:p>
    <w:p w:rsidR="009403F3" w:rsidRPr="00FE6064" w:rsidRDefault="009403F3">
      <w:pPr>
        <w:adjustRightInd/>
        <w:spacing w:line="360" w:lineRule="auto"/>
        <w:rPr>
          <w:rFonts w:ascii="HG丸ｺﾞｼｯｸM-PRO" w:eastAsia="HG丸ｺﾞｼｯｸM-PRO" w:hAnsi="HG丸ｺﾞｼｯｸM-PRO"/>
          <w:b/>
          <w:color w:val="auto"/>
        </w:rPr>
      </w:pPr>
      <w:r w:rsidRPr="00FE6064">
        <w:rPr>
          <w:rFonts w:ascii="HG丸ｺﾞｼｯｸM-PRO" w:eastAsia="HG丸ｺﾞｼｯｸM-PRO" w:hAnsi="HG丸ｺﾞｼｯｸM-PRO" w:hint="eastAsia"/>
          <w:b/>
          <w:color w:val="auto"/>
        </w:rPr>
        <w:t>１０．事故発生時の対応</w:t>
      </w:r>
    </w:p>
    <w:p w:rsidR="009403F3" w:rsidRDefault="009403F3">
      <w:pPr>
        <w:adjustRightInd/>
        <w:ind w:rightChars="-20" w:right="-42"/>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spacing w:val="2"/>
        </w:rPr>
        <w:t xml:space="preserve">　サービスの提供により事故が発生した場合は、速やかに利用者の家族、担当の地域包括支援センター及び</w:t>
      </w:r>
      <w:r w:rsidR="00BB5E16">
        <w:rPr>
          <w:rFonts w:ascii="HG丸ｺﾞｼｯｸM-PRO" w:eastAsia="HG丸ｺﾞｼｯｸM-PRO" w:hAnsi="HG丸ｺﾞｼｯｸM-PRO" w:hint="eastAsia"/>
          <w:color w:val="auto"/>
          <w:spacing w:val="2"/>
        </w:rPr>
        <w:t>河内長野市</w:t>
      </w:r>
      <w:r w:rsidRPr="00FE6064">
        <w:rPr>
          <w:rFonts w:ascii="HG丸ｺﾞｼｯｸM-PRO" w:eastAsia="HG丸ｺﾞｼｯｸM-PRO" w:hAnsi="HG丸ｺﾞｼｯｸM-PRO" w:hint="eastAsia"/>
          <w:color w:val="auto"/>
          <w:spacing w:val="2"/>
        </w:rPr>
        <w:t>等へ連絡を行うとともに、必要な措置を講じます。</w:t>
      </w:r>
    </w:p>
    <w:p w:rsidR="00227F61" w:rsidRDefault="00227F61">
      <w:pPr>
        <w:adjustRightInd/>
        <w:ind w:rightChars="-20" w:right="-42"/>
        <w:rPr>
          <w:rFonts w:ascii="HG丸ｺﾞｼｯｸM-PRO" w:eastAsia="HG丸ｺﾞｼｯｸM-PRO" w:hAnsi="HG丸ｺﾞｼｯｸM-PRO"/>
          <w:color w:val="auto"/>
          <w:spacing w:val="2"/>
        </w:rPr>
      </w:pPr>
    </w:p>
    <w:p w:rsidR="00AF0911" w:rsidRPr="006F2B85" w:rsidRDefault="00AF0911" w:rsidP="00AF0911">
      <w:pPr>
        <w:wordWrap/>
        <w:adjustRightInd/>
        <w:rPr>
          <w:rFonts w:ascii="HG丸ｺﾞｼｯｸM-PRO" w:eastAsia="HG丸ｺﾞｼｯｸM-PRO" w:hAnsi="HG丸ｺﾞｼｯｸM-PRO"/>
          <w:b/>
          <w:color w:val="auto"/>
        </w:rPr>
      </w:pPr>
      <w:r w:rsidRPr="006F2B85">
        <w:rPr>
          <w:rFonts w:ascii="HG丸ｺﾞｼｯｸM-PRO" w:eastAsia="HG丸ｺﾞｼｯｸM-PRO" w:hAnsi="HG丸ｺﾞｼｯｸM-PRO" w:hint="eastAsia"/>
          <w:b/>
          <w:color w:val="auto"/>
        </w:rPr>
        <w:t>１１．守秘義務</w:t>
      </w:r>
    </w:p>
    <w:p w:rsidR="00AF0911" w:rsidRPr="006F2B85" w:rsidRDefault="00AF0911" w:rsidP="00AF0911">
      <w:pPr>
        <w:wordWrap/>
        <w:adjustRightInd/>
        <w:rPr>
          <w:rFonts w:ascii="HG丸ｺﾞｼｯｸM-PRO" w:eastAsia="HG丸ｺﾞｼｯｸM-PRO" w:hAnsi="HG丸ｺﾞｼｯｸM-PRO"/>
          <w:b/>
          <w:color w:val="auto"/>
        </w:rPr>
      </w:pPr>
      <w:r w:rsidRPr="006F2B85">
        <w:rPr>
          <w:rFonts w:ascii="HG丸ｺﾞｼｯｸM-PRO" w:eastAsia="HG丸ｺﾞｼｯｸM-PRO" w:hAnsi="HG丸ｺﾞｼｯｸM-PRO" w:hint="eastAsia"/>
          <w:color w:val="auto"/>
        </w:rPr>
        <w:t xml:space="preserve">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A85A7C" w:rsidRPr="006F2B85" w:rsidRDefault="00A85A7C" w:rsidP="00AF0911">
      <w:pPr>
        <w:wordWrap/>
        <w:adjustRightInd/>
        <w:rPr>
          <w:rFonts w:ascii="HG丸ｺﾞｼｯｸM-PRO" w:eastAsia="HG丸ｺﾞｼｯｸM-PRO" w:hAnsi="HG丸ｺﾞｼｯｸM-PRO"/>
          <w:color w:val="auto"/>
          <w:spacing w:val="2"/>
        </w:rPr>
      </w:pPr>
    </w:p>
    <w:p w:rsidR="009403F3" w:rsidRPr="006F2B85" w:rsidRDefault="00AF0911">
      <w:pPr>
        <w:adjustRightInd/>
        <w:spacing w:line="360" w:lineRule="auto"/>
        <w:rPr>
          <w:rFonts w:ascii="HG丸ｺﾞｼｯｸM-PRO" w:eastAsia="HG丸ｺﾞｼｯｸM-PRO" w:hAnsi="HG丸ｺﾞｼｯｸM-PRO"/>
          <w:b/>
          <w:color w:val="auto"/>
        </w:rPr>
      </w:pPr>
      <w:r w:rsidRPr="006F2B85">
        <w:rPr>
          <w:rFonts w:ascii="HG丸ｺﾞｼｯｸM-PRO" w:eastAsia="HG丸ｺﾞｼｯｸM-PRO" w:hAnsi="HG丸ｺﾞｼｯｸM-PRO" w:hint="eastAsia"/>
          <w:b/>
          <w:color w:val="auto"/>
        </w:rPr>
        <w:t>１２</w:t>
      </w:r>
      <w:r w:rsidR="009403F3" w:rsidRPr="006F2B85">
        <w:rPr>
          <w:rFonts w:ascii="HG丸ｺﾞｼｯｸM-PRO" w:eastAsia="HG丸ｺﾞｼｯｸM-PRO" w:hAnsi="HG丸ｺﾞｼｯｸM-PRO" w:hint="eastAsia"/>
          <w:b/>
          <w:color w:val="auto"/>
        </w:rPr>
        <w:t>．苦情相談窓口</w:t>
      </w: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9403F3" w:rsidRPr="00FE6064">
        <w:tc>
          <w:tcPr>
            <w:tcW w:w="1851" w:type="dxa"/>
            <w:tcBorders>
              <w:top w:val="single" w:sz="12" w:space="0" w:color="auto"/>
              <w:left w:val="single" w:sz="12" w:space="0" w:color="auto"/>
              <w:bottom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9403F3" w:rsidRPr="00FE6064" w:rsidRDefault="009403F3">
            <w:pPr>
              <w:kinsoku w:val="0"/>
              <w:overflowPunct w:val="0"/>
              <w:autoSpaceDE w:val="0"/>
              <w:autoSpaceDN w:val="0"/>
              <w:spacing w:line="292" w:lineRule="atLeast"/>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電話番号</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w:t>
            </w:r>
          </w:p>
          <w:p w:rsidR="009403F3" w:rsidRPr="00FE6064" w:rsidRDefault="004C7A5E">
            <w:pPr>
              <w:kinsoku w:val="0"/>
              <w:overflowPunct w:val="0"/>
              <w:autoSpaceDE w:val="0"/>
              <w:autoSpaceDN w:val="0"/>
              <w:spacing w:line="292" w:lineRule="atLeas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担当者氏名　○○　○○</w:t>
            </w:r>
          </w:p>
        </w:tc>
      </w:tr>
    </w:tbl>
    <w:p w:rsidR="009403F3" w:rsidRPr="00FE6064" w:rsidRDefault="009403F3">
      <w:pPr>
        <w:adjustRightInd/>
        <w:spacing w:line="200" w:lineRule="exact"/>
        <w:ind w:firstLineChars="100" w:firstLine="212"/>
        <w:rPr>
          <w:rFonts w:ascii="HG丸ｺﾞｼｯｸM-PRO" w:eastAsia="HG丸ｺﾞｼｯｸM-PRO" w:hAnsi="HG丸ｺﾞｼｯｸM-PRO"/>
          <w:color w:val="auto"/>
        </w:rPr>
      </w:pPr>
    </w:p>
    <w:p w:rsidR="009403F3" w:rsidRPr="00FE6064" w:rsidRDefault="009403F3">
      <w:pPr>
        <w:adjustRightInd/>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9403F3" w:rsidRPr="00FE6064">
        <w:trPr>
          <w:trHeight w:val="485"/>
        </w:trPr>
        <w:tc>
          <w:tcPr>
            <w:tcW w:w="1879" w:type="dxa"/>
            <w:vMerge w:val="restart"/>
            <w:tcBorders>
              <w:top w:val="single" w:sz="12" w:space="0" w:color="auto"/>
              <w:left w:val="single" w:sz="12" w:space="0" w:color="auto"/>
              <w:right w:val="single" w:sz="4" w:space="0" w:color="000000"/>
            </w:tcBorders>
            <w:vAlign w:val="center"/>
          </w:tcPr>
          <w:p w:rsidR="009403F3" w:rsidRPr="00FE6064" w:rsidRDefault="009403F3">
            <w:pPr>
              <w:kinsoku w:val="0"/>
              <w:overflowPunct w:val="0"/>
              <w:autoSpaceDE w:val="0"/>
              <w:autoSpaceDN w:val="0"/>
              <w:spacing w:line="292" w:lineRule="atLeast"/>
              <w:jc w:val="center"/>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color w:val="auto"/>
              </w:rP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9403F3" w:rsidRPr="00FE6064" w:rsidRDefault="00193824" w:rsidP="00BB5E16">
            <w:pPr>
              <w:kinsoku w:val="0"/>
              <w:overflowPunct w:val="0"/>
              <w:autoSpaceDE w:val="0"/>
              <w:autoSpaceDN w:val="0"/>
              <w:spacing w:line="292" w:lineRule="atLeast"/>
              <w:jc w:val="both"/>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河内長野市　</w:t>
            </w:r>
            <w:r w:rsidR="00574678" w:rsidRPr="00425982">
              <w:rPr>
                <w:rFonts w:ascii="HG丸ｺﾞｼｯｸM-PRO" w:eastAsia="HG丸ｺﾞｼｯｸM-PRO" w:hAnsi="HG丸ｺﾞｼｯｸM-PRO" w:hint="eastAsia"/>
                <w:color w:val="auto"/>
              </w:rPr>
              <w:t>地域福祉高齢</w:t>
            </w:r>
            <w:r w:rsidR="005E6ABF" w:rsidRPr="00425982">
              <w:rPr>
                <w:rFonts w:ascii="HG丸ｺﾞｼｯｸM-PRO" w:eastAsia="HG丸ｺﾞｼｯｸM-PRO" w:hAnsi="HG丸ｺﾞｼｯｸM-PRO" w:hint="eastAsia"/>
                <w:color w:val="auto"/>
              </w:rPr>
              <w:t>課</w:t>
            </w:r>
          </w:p>
        </w:tc>
        <w:tc>
          <w:tcPr>
            <w:tcW w:w="3961" w:type="dxa"/>
            <w:tcBorders>
              <w:top w:val="single" w:sz="12" w:space="0" w:color="auto"/>
              <w:left w:val="single" w:sz="4" w:space="0" w:color="auto"/>
              <w:bottom w:val="single" w:sz="4" w:space="0" w:color="auto"/>
              <w:right w:val="single" w:sz="12" w:space="0" w:color="auto"/>
            </w:tcBorders>
            <w:vAlign w:val="center"/>
          </w:tcPr>
          <w:p w:rsidR="009403F3" w:rsidRPr="00FE6064" w:rsidRDefault="009403F3" w:rsidP="00BB5E16">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電話番号</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０７２</w:t>
            </w:r>
            <w:r w:rsidR="00BB5E16">
              <w:rPr>
                <w:rFonts w:ascii="HG丸ｺﾞｼｯｸM-PRO" w:eastAsia="HG丸ｺﾞｼｯｸM-PRO" w:hAnsi="HG丸ｺﾞｼｯｸM-PRO" w:hint="eastAsia"/>
                <w:color w:val="auto"/>
              </w:rPr>
              <w:t>１</w:t>
            </w:r>
            <w:r w:rsidRPr="00FE6064">
              <w:rPr>
                <w:rFonts w:ascii="HG丸ｺﾞｼｯｸM-PRO" w:eastAsia="HG丸ｺﾞｼｯｸM-PRO" w:hAnsi="HG丸ｺﾞｼｯｸM-PRO" w:hint="eastAsia"/>
                <w:color w:val="auto"/>
              </w:rPr>
              <w:t>－</w:t>
            </w:r>
            <w:r w:rsidR="00BB5E16">
              <w:rPr>
                <w:rFonts w:ascii="HG丸ｺﾞｼｯｸM-PRO" w:eastAsia="HG丸ｺﾞｼｯｸM-PRO" w:hAnsi="HG丸ｺﾞｼｯｸM-PRO" w:hint="eastAsia"/>
                <w:color w:val="auto"/>
              </w:rPr>
              <w:t>５３</w:t>
            </w:r>
            <w:r w:rsidRPr="00FE6064">
              <w:rPr>
                <w:rFonts w:ascii="HG丸ｺﾞｼｯｸM-PRO" w:eastAsia="HG丸ｺﾞｼｯｸM-PRO" w:hAnsi="HG丸ｺﾞｼｯｸM-PRO" w:hint="eastAsia"/>
                <w:color w:val="auto"/>
              </w:rPr>
              <w:t>－</w:t>
            </w:r>
            <w:r w:rsidR="00BB5E16">
              <w:rPr>
                <w:rFonts w:ascii="HG丸ｺﾞｼｯｸM-PRO" w:eastAsia="HG丸ｺﾞｼｯｸM-PRO" w:hAnsi="HG丸ｺﾞｼｯｸM-PRO" w:hint="eastAsia"/>
                <w:color w:val="auto"/>
              </w:rPr>
              <w:t>１１１１</w:t>
            </w:r>
          </w:p>
        </w:tc>
      </w:tr>
      <w:tr w:rsidR="009403F3" w:rsidRPr="00FE6064">
        <w:trPr>
          <w:trHeight w:val="486"/>
        </w:trPr>
        <w:tc>
          <w:tcPr>
            <w:tcW w:w="1879" w:type="dxa"/>
            <w:vMerge/>
            <w:tcBorders>
              <w:left w:val="single" w:sz="12" w:space="0" w:color="auto"/>
              <w:bottom w:val="single" w:sz="12" w:space="0" w:color="auto"/>
              <w:right w:val="single" w:sz="4" w:space="0" w:color="000000"/>
            </w:tcBorders>
          </w:tcPr>
          <w:p w:rsidR="009403F3" w:rsidRPr="00FE6064" w:rsidRDefault="009403F3">
            <w:pPr>
              <w:rPr>
                <w:rFonts w:ascii="HG丸ｺﾞｼｯｸM-PRO" w:eastAsia="HG丸ｺﾞｼｯｸM-PRO" w:hAnsi="HG丸ｺﾞｼｯｸM-PRO"/>
              </w:rPr>
            </w:pPr>
          </w:p>
        </w:tc>
        <w:tc>
          <w:tcPr>
            <w:tcW w:w="3178" w:type="dxa"/>
            <w:tcBorders>
              <w:top w:val="single" w:sz="4" w:space="0" w:color="auto"/>
              <w:left w:val="single" w:sz="4" w:space="0" w:color="000000"/>
              <w:bottom w:val="single" w:sz="12" w:space="0" w:color="auto"/>
              <w:right w:val="single" w:sz="4"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大阪府国民健康保険団体連合会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9403F3" w:rsidRPr="00FE6064" w:rsidRDefault="009403F3">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電話番号</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０６－６９４９－５４１８</w:t>
            </w:r>
          </w:p>
        </w:tc>
      </w:tr>
    </w:tbl>
    <w:p w:rsidR="009403F3" w:rsidRPr="00FE6064" w:rsidRDefault="00AF0911">
      <w:pPr>
        <w:adjustRightInd/>
        <w:spacing w:line="360" w:lineRule="auto"/>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１３</w:t>
      </w:r>
      <w:r w:rsidR="009403F3" w:rsidRPr="00FE6064">
        <w:rPr>
          <w:rFonts w:ascii="HG丸ｺﾞｼｯｸM-PRO" w:eastAsia="HG丸ｺﾞｼｯｸM-PRO" w:hAnsi="HG丸ｺﾞｼｯｸM-PRO" w:hint="eastAsia"/>
          <w:b/>
          <w:color w:val="auto"/>
        </w:rPr>
        <w:t>．サービスの利用にあたっての留意事項</w:t>
      </w:r>
    </w:p>
    <w:p w:rsidR="009403F3" w:rsidRPr="00FE6064" w:rsidRDefault="009403F3">
      <w:pPr>
        <w:adjustRightInd/>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サービスのご利用にあたってご留意いただきたいことは、以下のとおりです。</w:t>
      </w:r>
    </w:p>
    <w:p w:rsidR="009403F3" w:rsidRPr="00FE6064" w:rsidRDefault="009403F3">
      <w:pPr>
        <w:adjustRightInd/>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（１）サービスの利用中に気分が悪くなったときは、すぐに職員にお申し出ください。</w:t>
      </w:r>
    </w:p>
    <w:p w:rsidR="009403F3" w:rsidRPr="00FE6064" w:rsidRDefault="009403F3">
      <w:pPr>
        <w:adjustRightInd/>
        <w:ind w:left="424" w:hangingChars="200" w:hanging="424"/>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（２）複数の利用者の方々が同時にサービスを利用するため、周りの方のご迷惑にならないようお願いします。</w:t>
      </w:r>
    </w:p>
    <w:p w:rsidR="009403F3" w:rsidRPr="00FE6064" w:rsidRDefault="009403F3">
      <w:pPr>
        <w:adjustRightInd/>
        <w:ind w:left="424" w:hangingChars="200" w:hanging="424"/>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（３）体調や容体の急変などによりサービスを利用できなくなったときは、できる限り早めに担当の地域包括支援センター又は当事業所の担当者へご連絡ください。</w:t>
      </w:r>
    </w:p>
    <w:p w:rsidR="009403F3" w:rsidRPr="00FE6064" w:rsidRDefault="009403F3">
      <w:pPr>
        <w:adjustRightInd/>
        <w:rPr>
          <w:rFonts w:ascii="HG丸ｺﾞｼｯｸM-PRO" w:eastAsia="HG丸ｺﾞｼｯｸM-PRO" w:hAnsi="HG丸ｺﾞｼｯｸM-PRO"/>
          <w:color w:val="auto"/>
        </w:rPr>
      </w:pPr>
    </w:p>
    <w:p w:rsidR="009403F3" w:rsidRPr="00FE6064" w:rsidRDefault="00AF0911">
      <w:pPr>
        <w:adjustRightInd/>
        <w:spacing w:line="360" w:lineRule="auto"/>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１４</w:t>
      </w:r>
      <w:r w:rsidR="009403F3" w:rsidRPr="00FE6064">
        <w:rPr>
          <w:rFonts w:ascii="HG丸ｺﾞｼｯｸM-PRO" w:eastAsia="HG丸ｺﾞｼｯｸM-PRO" w:hAnsi="HG丸ｺﾞｼｯｸM-PRO" w:hint="eastAsia"/>
          <w:b/>
          <w:color w:val="auto"/>
        </w:rPr>
        <w:t>．非常災害対策</w:t>
      </w:r>
      <w:r w:rsidR="009403F3" w:rsidRPr="00FE6064">
        <w:rPr>
          <w:rFonts w:ascii="HG丸ｺﾞｼｯｸM-PRO" w:eastAsia="HG丸ｺﾞｼｯｸM-PRO" w:hAnsi="HG丸ｺﾞｼｯｸM-PRO"/>
          <w:b/>
          <w:color w:val="auto"/>
        </w:rPr>
        <w:t xml:space="preserve"> </w:t>
      </w:r>
    </w:p>
    <w:p w:rsidR="0036645C" w:rsidRPr="00FE6064" w:rsidRDefault="009403F3" w:rsidP="008D5682">
      <w:pPr>
        <w:adjustRightInd/>
        <w:ind w:firstLineChars="100" w:firstLine="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事業者は、当事業所の所在する地域の環境及び利用者の特性に応じて、事象別の非常災害に関する具体的計画として災害時対応マニュアルを策定しております。</w:t>
      </w:r>
    </w:p>
    <w:p w:rsidR="009403F3" w:rsidRPr="00FE6064" w:rsidRDefault="009403F3">
      <w:pPr>
        <w:adjustRightInd/>
        <w:spacing w:line="360" w:lineRule="auto"/>
        <w:jc w:val="both"/>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00A85A7C">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年</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月</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日</w:t>
      </w:r>
    </w:p>
    <w:p w:rsidR="009403F3" w:rsidRPr="00FE6064" w:rsidRDefault="009403F3">
      <w:pPr>
        <w:adjustRightInd/>
        <w:spacing w:line="140" w:lineRule="exact"/>
        <w:rPr>
          <w:rFonts w:ascii="HG丸ｺﾞｼｯｸM-PRO" w:eastAsia="HG丸ｺﾞｼｯｸM-PRO" w:hAnsi="HG丸ｺﾞｼｯｸM-PRO"/>
          <w:color w:val="auto"/>
          <w:spacing w:val="2"/>
        </w:rPr>
      </w:pPr>
    </w:p>
    <w:p w:rsidR="009403F3" w:rsidRPr="00FE6064" w:rsidRDefault="009403F3">
      <w:pPr>
        <w:adjustRightInd/>
        <w:ind w:firstLineChars="100" w:firstLine="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事業者は、利用者へのサービス提供開始にあたり、上記のとおり重要事項を説明しました。</w:t>
      </w:r>
    </w:p>
    <w:p w:rsidR="009403F3" w:rsidRPr="00FE6064" w:rsidRDefault="009403F3">
      <w:pPr>
        <w:spacing w:line="400" w:lineRule="exact"/>
        <w:ind w:firstLineChars="700" w:firstLine="1484"/>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事　業　者　　所在地</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事業者（法人）名</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lastRenderedPageBreak/>
        <w:t xml:space="preserve">代表者職・氏名　　　　　　　　　　　</w:t>
      </w:r>
      <w:r w:rsidR="00BB5E16">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印</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説明者職・氏名　　　　　　　　　　　</w:t>
      </w:r>
      <w:r w:rsidR="00BB5E16">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印</w:t>
      </w:r>
    </w:p>
    <w:p w:rsidR="009403F3" w:rsidRPr="00FE6064" w:rsidRDefault="009403F3">
      <w:pPr>
        <w:adjustRightInd/>
        <w:spacing w:line="300" w:lineRule="exact"/>
        <w:rPr>
          <w:rFonts w:ascii="HG丸ｺﾞｼｯｸM-PRO" w:eastAsia="HG丸ｺﾞｼｯｸM-PRO" w:hAnsi="HG丸ｺﾞｼｯｸM-PRO"/>
          <w:color w:val="auto"/>
          <w:spacing w:val="2"/>
        </w:rPr>
      </w:pPr>
    </w:p>
    <w:p w:rsidR="009403F3" w:rsidRPr="00FE6064" w:rsidRDefault="009403F3">
      <w:pPr>
        <w:adjustRightInd/>
        <w:ind w:firstLineChars="100" w:firstLine="212"/>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私は、事業者より上記の重要事項について説明を受け、同意しました。</w:t>
      </w:r>
    </w:p>
    <w:p w:rsidR="009403F3" w:rsidRPr="00FE6064" w:rsidRDefault="009403F3">
      <w:pPr>
        <w:adjustRightInd/>
        <w:ind w:firstLineChars="100" w:firstLine="212"/>
        <w:rPr>
          <w:rFonts w:ascii="HG丸ｺﾞｼｯｸM-PRO" w:eastAsia="HG丸ｺﾞｼｯｸM-PRO" w:hAnsi="HG丸ｺﾞｼｯｸM-PRO"/>
          <w:color w:val="auto"/>
          <w:spacing w:val="2"/>
        </w:rPr>
      </w:pPr>
      <w:r w:rsidRPr="00FE6064">
        <w:rPr>
          <w:rFonts w:ascii="HG丸ｺﾞｼｯｸM-PRO" w:eastAsia="HG丸ｺﾞｼｯｸM-PRO" w:hAnsi="HG丸ｺﾞｼｯｸM-PRO" w:hint="eastAsia"/>
          <w:color w:val="auto"/>
        </w:rPr>
        <w:t>また、この文書が契約書の別紙（一部）となることについても同意します。</w:t>
      </w:r>
    </w:p>
    <w:p w:rsidR="009403F3" w:rsidRPr="00FE6064" w:rsidRDefault="009403F3">
      <w:pPr>
        <w:adjustRightInd/>
        <w:spacing w:line="140" w:lineRule="exact"/>
        <w:rPr>
          <w:rFonts w:ascii="HG丸ｺﾞｼｯｸM-PRO" w:eastAsia="HG丸ｺﾞｼｯｸM-PRO" w:hAnsi="HG丸ｺﾞｼｯｸM-PRO"/>
          <w:color w:val="auto"/>
          <w:spacing w:val="2"/>
        </w:rPr>
      </w:pPr>
    </w:p>
    <w:p w:rsidR="009403F3" w:rsidRPr="00FE6064" w:rsidRDefault="009403F3">
      <w:pPr>
        <w:spacing w:line="400" w:lineRule="exact"/>
        <w:ind w:left="3246" w:hanging="3244"/>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利　用　者　　住　所</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氏　名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00BB5E16">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印</w:t>
      </w:r>
    </w:p>
    <w:p w:rsidR="009403F3" w:rsidRPr="00FE6064" w:rsidRDefault="009403F3">
      <w:pPr>
        <w:spacing w:line="140" w:lineRule="exact"/>
        <w:rPr>
          <w:rFonts w:ascii="HG丸ｺﾞｼｯｸM-PRO" w:eastAsia="HG丸ｺﾞｼｯｸM-PRO" w:hAnsi="HG丸ｺﾞｼｯｸM-PRO"/>
          <w:color w:val="auto"/>
        </w:rPr>
      </w:pPr>
    </w:p>
    <w:p w:rsidR="009403F3" w:rsidRPr="00FE6064" w:rsidRDefault="009403F3">
      <w:pPr>
        <w:spacing w:line="400" w:lineRule="exact"/>
        <w:ind w:firstLineChars="693" w:firstLine="1469"/>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署名代行者（又は法定代理人）</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住　所</w:t>
      </w:r>
    </w:p>
    <w:p w:rsidR="009403F3" w:rsidRPr="00FE6064" w:rsidRDefault="009403F3">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本人との続柄</w:t>
      </w:r>
    </w:p>
    <w:p w:rsidR="009403F3" w:rsidRPr="00FE6064" w:rsidRDefault="009403F3">
      <w:pPr>
        <w:spacing w:line="400" w:lineRule="exact"/>
        <w:ind w:firstLineChars="1392" w:firstLine="2951"/>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氏　名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00BB5E16">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印</w:t>
      </w:r>
    </w:p>
    <w:p w:rsidR="009403F3" w:rsidRPr="00FE6064" w:rsidRDefault="009403F3">
      <w:pPr>
        <w:spacing w:line="140" w:lineRule="exact"/>
        <w:ind w:left="3243" w:hanging="3243"/>
        <w:rPr>
          <w:rFonts w:ascii="HG丸ｺﾞｼｯｸM-PRO" w:eastAsia="HG丸ｺﾞｼｯｸM-PRO" w:hAnsi="HG丸ｺﾞｼｯｸM-PRO"/>
          <w:color w:val="auto"/>
        </w:rPr>
      </w:pPr>
    </w:p>
    <w:p w:rsidR="009403F3" w:rsidRPr="00FE6064" w:rsidRDefault="009403F3">
      <w:pPr>
        <w:spacing w:line="400" w:lineRule="exact"/>
        <w:ind w:left="3246" w:hanging="3244"/>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color w:val="auto"/>
        </w:rPr>
        <w:t xml:space="preserve">  </w:t>
      </w:r>
      <w:r w:rsidR="00CF2E43">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住　所</w:t>
      </w:r>
    </w:p>
    <w:p w:rsidR="005E6B68" w:rsidRPr="008D5682" w:rsidRDefault="009403F3" w:rsidP="008D5682">
      <w:pPr>
        <w:spacing w:line="400" w:lineRule="exact"/>
        <w:ind w:firstLineChars="1400" w:firstLine="2968"/>
        <w:rPr>
          <w:rFonts w:ascii="HG丸ｺﾞｼｯｸM-PRO" w:eastAsia="HG丸ｺﾞｼｯｸM-PRO" w:hAnsi="HG丸ｺﾞｼｯｸM-PRO"/>
          <w:color w:val="auto"/>
        </w:rPr>
      </w:pPr>
      <w:r w:rsidRPr="00FE6064">
        <w:rPr>
          <w:rFonts w:ascii="HG丸ｺﾞｼｯｸM-PRO" w:eastAsia="HG丸ｺﾞｼｯｸM-PRO" w:hAnsi="HG丸ｺﾞｼｯｸM-PRO" w:hint="eastAsia"/>
          <w:color w:val="auto"/>
        </w:rPr>
        <w:t xml:space="preserve">氏　名　　　　　　　　</w:t>
      </w:r>
      <w:r w:rsidRPr="00FE6064">
        <w:rPr>
          <w:rFonts w:ascii="HG丸ｺﾞｼｯｸM-PRO" w:eastAsia="HG丸ｺﾞｼｯｸM-PRO" w:hAnsi="HG丸ｺﾞｼｯｸM-PRO"/>
          <w:color w:val="auto"/>
        </w:rPr>
        <w:t xml:space="preserve">      </w:t>
      </w:r>
      <w:r w:rsidRPr="00FE6064">
        <w:rPr>
          <w:rFonts w:ascii="HG丸ｺﾞｼｯｸM-PRO" w:eastAsia="HG丸ｺﾞｼｯｸM-PRO" w:hAnsi="HG丸ｺﾞｼｯｸM-PRO" w:hint="eastAsia"/>
          <w:color w:val="auto"/>
        </w:rPr>
        <w:t xml:space="preserve">　　　　</w:t>
      </w:r>
      <w:r w:rsidR="00BB5E16">
        <w:rPr>
          <w:rFonts w:ascii="HG丸ｺﾞｼｯｸM-PRO" w:eastAsia="HG丸ｺﾞｼｯｸM-PRO" w:hAnsi="HG丸ｺﾞｼｯｸM-PRO" w:hint="eastAsia"/>
          <w:color w:val="auto"/>
        </w:rPr>
        <w:t xml:space="preserve">　　</w:t>
      </w:r>
      <w:r w:rsidRPr="00FE6064">
        <w:rPr>
          <w:rFonts w:ascii="HG丸ｺﾞｼｯｸM-PRO" w:eastAsia="HG丸ｺﾞｼｯｸM-PRO" w:hAnsi="HG丸ｺﾞｼｯｸM-PRO" w:hint="eastAsia"/>
          <w:color w:val="auto"/>
        </w:rPr>
        <w:t xml:space="preserve">　印</w:t>
      </w:r>
    </w:p>
    <w:sectPr w:rsidR="005E6B68" w:rsidRPr="008D5682">
      <w:headerReference w:type="default" r:id="rId7"/>
      <w:footerReference w:type="default" r:id="rId8"/>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64" w:rsidRDefault="00793D64">
      <w:r>
        <w:separator/>
      </w:r>
    </w:p>
  </w:endnote>
  <w:endnote w:type="continuationSeparator" w:id="0">
    <w:p w:rsidR="00793D64" w:rsidRDefault="0079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534" w:rsidRDefault="00173534">
    <w:pPr>
      <w:pStyle w:val="aa"/>
      <w:jc w:val="center"/>
    </w:pPr>
    <w:r>
      <w:rPr>
        <w:rFonts w:hint="eastAsia"/>
        <w:color w:val="auto"/>
      </w:rPr>
      <w:t xml:space="preserve"> </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5F096D">
      <w:rPr>
        <w:noProof/>
      </w:rPr>
      <w:t>7</w:t>
    </w:r>
    <w:r>
      <w:rPr>
        <w:rFonts w:hint="eastAsia"/>
      </w:rPr>
      <w:fldChar w:fldCharType="end"/>
    </w:r>
    <w:r>
      <w:rPr>
        <w:rFonts w:hint="eastAsia"/>
      </w:rPr>
      <w:t xml:space="preserve"> / </w:t>
    </w:r>
    <w:r w:rsidR="005F096D">
      <w:fldChar w:fldCharType="begin"/>
    </w:r>
    <w:r w:rsidR="005F096D">
      <w:instrText xml:space="preserve">NUMPAGES \* MERGEFORMAT </w:instrText>
    </w:r>
    <w:r w:rsidR="005F096D">
      <w:fldChar w:fldCharType="separate"/>
    </w:r>
    <w:r w:rsidR="005F096D">
      <w:rPr>
        <w:noProof/>
      </w:rPr>
      <w:t>8</w:t>
    </w:r>
    <w:r w:rsidR="005F096D">
      <w:rPr>
        <w:noProof/>
      </w:rPr>
      <w:fldChar w:fldCharType="end"/>
    </w:r>
  </w:p>
  <w:p w:rsidR="00173534" w:rsidRDefault="001735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64" w:rsidRDefault="00793D64">
      <w:r>
        <w:separator/>
      </w:r>
    </w:p>
  </w:footnote>
  <w:footnote w:type="continuationSeparator" w:id="0">
    <w:p w:rsidR="00793D64" w:rsidRDefault="0079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534" w:rsidRDefault="00173534">
    <w:pPr>
      <w:pStyle w:val="a8"/>
      <w:tabs>
        <w:tab w:val="clear" w:pos="4252"/>
        <w:tab w:val="clear" w:pos="8504"/>
        <w:tab w:val="center" w:pos="4535"/>
        <w:tab w:val="right" w:pos="9070"/>
      </w:tabs>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6A"/>
    <w:rsid w:val="00003E40"/>
    <w:rsid w:val="00006644"/>
    <w:rsid w:val="0001191D"/>
    <w:rsid w:val="000158DE"/>
    <w:rsid w:val="000255B8"/>
    <w:rsid w:val="000A0E33"/>
    <w:rsid w:val="000A1C57"/>
    <w:rsid w:val="000C28B1"/>
    <w:rsid w:val="00100703"/>
    <w:rsid w:val="00100E1E"/>
    <w:rsid w:val="00164180"/>
    <w:rsid w:val="00173534"/>
    <w:rsid w:val="00177779"/>
    <w:rsid w:val="00193824"/>
    <w:rsid w:val="001960F8"/>
    <w:rsid w:val="001F3BD8"/>
    <w:rsid w:val="00227F61"/>
    <w:rsid w:val="002326F4"/>
    <w:rsid w:val="002350A9"/>
    <w:rsid w:val="00243AF1"/>
    <w:rsid w:val="00264D1D"/>
    <w:rsid w:val="002679B0"/>
    <w:rsid w:val="002717FE"/>
    <w:rsid w:val="00296A20"/>
    <w:rsid w:val="002F7038"/>
    <w:rsid w:val="00311284"/>
    <w:rsid w:val="003154B8"/>
    <w:rsid w:val="00322750"/>
    <w:rsid w:val="0033283A"/>
    <w:rsid w:val="00364788"/>
    <w:rsid w:val="0036645C"/>
    <w:rsid w:val="00371EFC"/>
    <w:rsid w:val="00382EC4"/>
    <w:rsid w:val="003B798B"/>
    <w:rsid w:val="003E36D2"/>
    <w:rsid w:val="00416CC8"/>
    <w:rsid w:val="00425982"/>
    <w:rsid w:val="00442FA7"/>
    <w:rsid w:val="00445238"/>
    <w:rsid w:val="004533AE"/>
    <w:rsid w:val="00465B35"/>
    <w:rsid w:val="004744CD"/>
    <w:rsid w:val="00492423"/>
    <w:rsid w:val="004C0DCB"/>
    <w:rsid w:val="004C7A5E"/>
    <w:rsid w:val="004F12A9"/>
    <w:rsid w:val="005165AC"/>
    <w:rsid w:val="00536B13"/>
    <w:rsid w:val="005431AE"/>
    <w:rsid w:val="00547D9B"/>
    <w:rsid w:val="0055575A"/>
    <w:rsid w:val="00560324"/>
    <w:rsid w:val="005675BA"/>
    <w:rsid w:val="00574678"/>
    <w:rsid w:val="00575060"/>
    <w:rsid w:val="00587790"/>
    <w:rsid w:val="005C6D6A"/>
    <w:rsid w:val="005E6AB9"/>
    <w:rsid w:val="005E6ABF"/>
    <w:rsid w:val="005E6B68"/>
    <w:rsid w:val="005F096D"/>
    <w:rsid w:val="005F20A7"/>
    <w:rsid w:val="006070D9"/>
    <w:rsid w:val="006607AD"/>
    <w:rsid w:val="00663E64"/>
    <w:rsid w:val="00664CF9"/>
    <w:rsid w:val="006709FD"/>
    <w:rsid w:val="006B4950"/>
    <w:rsid w:val="006C02E3"/>
    <w:rsid w:val="006C1785"/>
    <w:rsid w:val="006D2091"/>
    <w:rsid w:val="006F2B85"/>
    <w:rsid w:val="00742C14"/>
    <w:rsid w:val="00761FCC"/>
    <w:rsid w:val="007762E2"/>
    <w:rsid w:val="00777779"/>
    <w:rsid w:val="00793D64"/>
    <w:rsid w:val="007D6953"/>
    <w:rsid w:val="007E4AD5"/>
    <w:rsid w:val="0080162C"/>
    <w:rsid w:val="008140AD"/>
    <w:rsid w:val="0082303C"/>
    <w:rsid w:val="0084442D"/>
    <w:rsid w:val="008478E6"/>
    <w:rsid w:val="008605FA"/>
    <w:rsid w:val="008D5682"/>
    <w:rsid w:val="008F40C9"/>
    <w:rsid w:val="009403F3"/>
    <w:rsid w:val="0094781D"/>
    <w:rsid w:val="00953DD1"/>
    <w:rsid w:val="00997EDA"/>
    <w:rsid w:val="009A132F"/>
    <w:rsid w:val="009A37F8"/>
    <w:rsid w:val="009B3C32"/>
    <w:rsid w:val="009D331A"/>
    <w:rsid w:val="00A47DE6"/>
    <w:rsid w:val="00A85A7C"/>
    <w:rsid w:val="00AC4153"/>
    <w:rsid w:val="00AD6F4C"/>
    <w:rsid w:val="00AE2168"/>
    <w:rsid w:val="00AF0911"/>
    <w:rsid w:val="00B2362D"/>
    <w:rsid w:val="00B30899"/>
    <w:rsid w:val="00B6578F"/>
    <w:rsid w:val="00B75A32"/>
    <w:rsid w:val="00B80DB9"/>
    <w:rsid w:val="00BB3485"/>
    <w:rsid w:val="00BB5E16"/>
    <w:rsid w:val="00BE5E3E"/>
    <w:rsid w:val="00BF64E7"/>
    <w:rsid w:val="00C16912"/>
    <w:rsid w:val="00C22538"/>
    <w:rsid w:val="00C30DBE"/>
    <w:rsid w:val="00C50CF4"/>
    <w:rsid w:val="00C957D2"/>
    <w:rsid w:val="00CC462F"/>
    <w:rsid w:val="00CC51CE"/>
    <w:rsid w:val="00CD1B6F"/>
    <w:rsid w:val="00CF2E43"/>
    <w:rsid w:val="00CF5A2A"/>
    <w:rsid w:val="00CF5F0B"/>
    <w:rsid w:val="00D337F4"/>
    <w:rsid w:val="00D410C8"/>
    <w:rsid w:val="00D51E0D"/>
    <w:rsid w:val="00D55AF1"/>
    <w:rsid w:val="00D966F1"/>
    <w:rsid w:val="00DA6C2C"/>
    <w:rsid w:val="00DB46A6"/>
    <w:rsid w:val="00DB5440"/>
    <w:rsid w:val="00DC1CD7"/>
    <w:rsid w:val="00DD29BF"/>
    <w:rsid w:val="00DD4F16"/>
    <w:rsid w:val="00DF0F53"/>
    <w:rsid w:val="00DF5760"/>
    <w:rsid w:val="00E56541"/>
    <w:rsid w:val="00E644AA"/>
    <w:rsid w:val="00E77E22"/>
    <w:rsid w:val="00F24DB0"/>
    <w:rsid w:val="00F32441"/>
    <w:rsid w:val="00F61ED8"/>
    <w:rsid w:val="00F74531"/>
    <w:rsid w:val="00F93176"/>
    <w:rsid w:val="00FA1BE1"/>
    <w:rsid w:val="00FA47DA"/>
    <w:rsid w:val="00FC462A"/>
    <w:rsid w:val="00FE606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link w:val="af"/>
    <w:semiHidden/>
  </w:style>
  <w:style w:type="character" w:customStyle="1" w:styleId="af">
    <w:name w:val="コメント文字列 (文字)"/>
    <w:link w:val="ae"/>
    <w:rPr>
      <w:rFonts w:ascii="ＭＳ 明朝" w:hAnsi="ＭＳ 明朝"/>
      <w:color w:val="000000"/>
      <w:sz w:val="21"/>
      <w:lang w:val="en-US" w:eastAsia="ja-JP"/>
    </w:rPr>
  </w:style>
  <w:style w:type="character" w:styleId="af0">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link w:val="af"/>
    <w:semiHidden/>
  </w:style>
  <w:style w:type="character" w:customStyle="1" w:styleId="af">
    <w:name w:val="コメント文字列 (文字)"/>
    <w:link w:val="ae"/>
    <w:rPr>
      <w:rFonts w:ascii="ＭＳ 明朝" w:hAnsi="ＭＳ 明朝"/>
      <w:color w:val="000000"/>
      <w:sz w:val="21"/>
      <w:lang w:val="en-US" w:eastAsia="ja-JP"/>
    </w:rPr>
  </w:style>
  <w:style w:type="character" w:styleId="af0">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5499</Words>
  <Characters>1217</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稲城市役所</dc:creator>
  <cp:lastModifiedBy>admin</cp:lastModifiedBy>
  <cp:revision>70</cp:revision>
  <cp:lastPrinted>2024-04-24T06:33:00Z</cp:lastPrinted>
  <dcterms:created xsi:type="dcterms:W3CDTF">2018-08-28T06:03:00Z</dcterms:created>
  <dcterms:modified xsi:type="dcterms:W3CDTF">2024-04-24T23:32:00Z</dcterms:modified>
</cp:coreProperties>
</file>