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FB" w:rsidRPr="00AF6B3C" w:rsidRDefault="001F2BFB" w:rsidP="001F2BFB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令和</w:t>
      </w:r>
      <w:r w:rsidRPr="00AF6B3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</w:p>
    <w:p w:rsidR="001F2BFB" w:rsidRPr="00AF6B3C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</w:p>
    <w:p w:rsidR="001F2BFB" w:rsidRPr="00AF6B3C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 w:rsidRPr="00AF6B3C">
        <w:rPr>
          <w:rFonts w:asciiTheme="minorEastAsia" w:hAnsiTheme="minorEastAsia" w:hint="eastAsia"/>
          <w:sz w:val="24"/>
          <w:szCs w:val="24"/>
        </w:rPr>
        <w:t>河 内 長 野 市 長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 w:rsidRPr="00AF6B3C">
        <w:rPr>
          <w:rFonts w:asciiTheme="minorEastAsia" w:hAnsiTheme="minorEastAsia" w:hint="eastAsia"/>
          <w:sz w:val="24"/>
          <w:szCs w:val="24"/>
        </w:rPr>
        <w:t xml:space="preserve">                        　　</w:t>
      </w:r>
      <w:r w:rsidRPr="00AF6B3C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（所有者又は管理者）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住　所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施設名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</w:p>
    <w:p w:rsidR="001F2BFB" w:rsidRPr="00AF6B3C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氏　名　　　　　　　　　　</w:t>
      </w:r>
    </w:p>
    <w:p w:rsidR="001F2BFB" w:rsidRPr="00AF6B3C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</w:p>
    <w:p w:rsidR="001F2BFB" w:rsidRPr="00AF6B3C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 w:rsidRPr="00AF6B3C">
        <w:rPr>
          <w:rFonts w:asciiTheme="minorEastAsia" w:hAnsiTheme="minorEastAsia" w:hint="eastAsia"/>
          <w:sz w:val="24"/>
          <w:szCs w:val="24"/>
        </w:rPr>
        <w:t xml:space="preserve">　水防法及び土砂災害防止法</w:t>
      </w:r>
      <w:r>
        <w:rPr>
          <w:rFonts w:asciiTheme="minorEastAsia" w:hAnsiTheme="minorEastAsia" w:hint="eastAsia"/>
          <w:sz w:val="24"/>
          <w:szCs w:val="24"/>
        </w:rPr>
        <w:t>における要配慮者利用施設</w:t>
      </w:r>
      <w:r w:rsidRPr="00AF6B3C">
        <w:rPr>
          <w:rFonts w:asciiTheme="minorEastAsia" w:hAnsiTheme="minorEastAsia" w:hint="eastAsia"/>
          <w:sz w:val="24"/>
          <w:szCs w:val="24"/>
        </w:rPr>
        <w:t>避難確保計画</w:t>
      </w:r>
      <w:r>
        <w:rPr>
          <w:rFonts w:asciiTheme="minorEastAsia" w:hAnsiTheme="minorEastAsia" w:hint="eastAsia"/>
          <w:sz w:val="24"/>
          <w:szCs w:val="24"/>
        </w:rPr>
        <w:t>について、別紙のとおり定めましたので、報告並びに提出致します。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</w:p>
    <w:p w:rsidR="001F2BFB" w:rsidRPr="00E863F5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</w:p>
    <w:p w:rsidR="001F2BFB" w:rsidRDefault="001F2BFB" w:rsidP="001F2BF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提出物　　　避難確保計画１式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緊急時等連絡先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・平常時　　ＴＥＬ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ＦＡＸ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Ｍａｉｌ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主担当者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副担当者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・夜間時　　ＴＥＬ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ＦＡＸ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Ｍａｉｌ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主担当者</w:t>
      </w:r>
    </w:p>
    <w:p w:rsidR="001F2BFB" w:rsidRDefault="001F2BFB" w:rsidP="001F2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副担当者</w:t>
      </w:r>
    </w:p>
    <w:p w:rsidR="00C52CF8" w:rsidRDefault="00C52CF8"/>
    <w:sectPr w:rsidR="00C52C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FB"/>
    <w:rsid w:val="001F2BFB"/>
    <w:rsid w:val="00C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危機管理課</dc:creator>
  <cp:lastModifiedBy>危機管理課</cp:lastModifiedBy>
  <cp:revision>1</cp:revision>
  <dcterms:created xsi:type="dcterms:W3CDTF">2021-02-15T07:53:00Z</dcterms:created>
  <dcterms:modified xsi:type="dcterms:W3CDTF">2021-02-15T07:54:00Z</dcterms:modified>
</cp:coreProperties>
</file>